
<file path=[Content_Types].xml><?xml version="1.0" encoding="utf-8"?>
<Types xmlns="http://schemas.openxmlformats.org/package/2006/content-types">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9068342"/>
        <w:docPartObj>
          <w:docPartGallery w:val="Cover Pages"/>
          <w:docPartUnique/>
        </w:docPartObj>
      </w:sdtPr>
      <w:sdtEndPr/>
      <w:sdtContent>
        <w:p w14:paraId="213ABAC1" w14:textId="34A7711D" w:rsidR="007F72DD" w:rsidRDefault="006214D7">
          <w:r>
            <w:rPr>
              <w:noProof/>
            </w:rPr>
            <mc:AlternateContent>
              <mc:Choice Requires="wps">
                <w:drawing>
                  <wp:anchor distT="0" distB="0" distL="114300" distR="114300" simplePos="0" relativeHeight="251650048" behindDoc="0" locked="0" layoutInCell="1" allowOverlap="1" wp14:anchorId="4E385F75" wp14:editId="426A5B18">
                    <wp:simplePos x="0" y="0"/>
                    <wp:positionH relativeFrom="margin">
                      <wp:posOffset>5480685</wp:posOffset>
                    </wp:positionH>
                    <wp:positionV relativeFrom="margin">
                      <wp:align>top</wp:align>
                    </wp:positionV>
                    <wp:extent cx="688975" cy="417830"/>
                    <wp:effectExtent l="0" t="0" r="0" b="127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8975" cy="4178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11-23T00:00:00Z">
                                    <w:dateFormat w:val="yyyy"/>
                                    <w:lid w:val="ja-JP"/>
                                    <w:storeMappedDataAs w:val="dateTime"/>
                                    <w:calendar w:val="gregorian"/>
                                  </w:date>
                                </w:sdtPr>
                                <w:sdtEndPr/>
                                <w:sdtContent>
                                  <w:p w14:paraId="462A4BB3" w14:textId="3AD7A71A" w:rsidR="00655FC4" w:rsidRDefault="00655FC4">
                                    <w:pPr>
                                      <w:pStyle w:val="a3"/>
                                      <w:jc w:val="right"/>
                                      <w:rPr>
                                        <w:color w:val="FFFFFF" w:themeColor="background1"/>
                                        <w:sz w:val="24"/>
                                        <w:szCs w:val="24"/>
                                      </w:rPr>
                                    </w:pPr>
                                    <w:r>
                                      <w:rPr>
                                        <w:rFonts w:hint="eastAsia"/>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385F75" id="四角形 132" o:spid="_x0000_s1026" style="position:absolute;left:0;text-align:left;margin-left:431.55pt;margin-top:0;width:54.25pt;height:32.9pt;z-index:25165004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" fillcolor="#4472c4 [3204]" stroked="f" strokeweight="1pt">
                    <o:lock v:ext="edit" aspectratio="t"/>
                    <v:textbox inset="3.6pt,,3.6pt">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11-23T00:00:00Z">
                              <w:dateFormat w:val="yyyy"/>
                              <w:lid w:val="ja-JP"/>
                              <w:storeMappedDataAs w:val="dateTime"/>
                              <w:calendar w:val="gregorian"/>
                            </w:date>
                          </w:sdtPr>
                          <w:sdtEndPr/>
                          <w:sdtContent>
                            <w:p w14:paraId="462A4BB3" w14:textId="3AD7A71A" w:rsidR="00655FC4" w:rsidRDefault="00655FC4">
                              <w:pPr>
                                <w:pStyle w:val="a3"/>
                                <w:jc w:val="right"/>
                                <w:rPr>
                                  <w:color w:val="FFFFFF" w:themeColor="background1"/>
                                  <w:sz w:val="24"/>
                                  <w:szCs w:val="24"/>
                                </w:rPr>
                              </w:pPr>
                              <w:r>
                                <w:rPr>
                                  <w:rFonts w:hint="eastAsia"/>
                                  <w:color w:val="FFFFFF" w:themeColor="background1"/>
                                  <w:sz w:val="24"/>
                                  <w:szCs w:val="24"/>
                                </w:rPr>
                                <w:t>2021</w:t>
                              </w:r>
                            </w:p>
                          </w:sdtContent>
                        </w:sdt>
                      </w:txbxContent>
                    </v:textbox>
                    <w10:wrap anchorx="margin" anchory="margin"/>
                  </v:rect>
                </w:pict>
              </mc:Fallback>
            </mc:AlternateContent>
          </w:r>
        </w:p>
        <w:p w14:paraId="2E6FCD7B" w14:textId="52CE8410" w:rsidR="007F72DD" w:rsidRDefault="007F72DD">
          <w:pPr>
            <w:widowControl/>
            <w:jc w:val="left"/>
          </w:pPr>
          <w:r>
            <w:rPr>
              <w:noProof/>
            </w:rPr>
            <mc:AlternateContent>
              <mc:Choice Requires="wps">
                <w:drawing>
                  <wp:anchor distT="0" distB="0" distL="182880" distR="182880" simplePos="0" relativeHeight="251651072" behindDoc="0" locked="0" layoutInCell="1" allowOverlap="1" wp14:anchorId="622A1E6B" wp14:editId="05357CFE">
                    <wp:simplePos x="0" y="0"/>
                    <wp:positionH relativeFrom="margin">
                      <wp:align>right</wp:align>
                    </wp:positionH>
                    <wp:positionV relativeFrom="page">
                      <wp:posOffset>4763861</wp:posOffset>
                    </wp:positionV>
                    <wp:extent cx="6182995" cy="6720840"/>
                    <wp:effectExtent l="0" t="0" r="8255" b="1016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6183086"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ADA2E" w14:textId="1B14F75F" w:rsidR="00655FC4" w:rsidRPr="006214D7" w:rsidRDefault="00EC771F" w:rsidP="006214D7">
                                <w:pPr>
                                  <w:pStyle w:val="a3"/>
                                  <w:spacing w:before="40" w:after="560" w:line="216" w:lineRule="auto"/>
                                  <w:jc w:val="center"/>
                                  <w:rPr>
                                    <w:rFonts w:ascii="ＭＳ 明朝" w:eastAsia="ＭＳ 明朝" w:hAnsi="ＭＳ 明朝"/>
                                    <w:sz w:val="72"/>
                                    <w:szCs w:val="72"/>
                                  </w:rPr>
                                </w:pPr>
                                <w:sdt>
                                  <w:sdtPr>
                                    <w:rPr>
                                      <w:rFonts w:ascii="ＭＳ 明朝" w:eastAsia="ＭＳ 明朝" w:hAnsi="ＭＳ 明朝"/>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55FC4" w:rsidRPr="006214D7">
                                      <w:rPr>
                                        <w:rFonts w:ascii="ＭＳ 明朝" w:eastAsia="ＭＳ 明朝" w:hAnsi="ＭＳ 明朝" w:hint="eastAsia"/>
                                        <w:sz w:val="72"/>
                                        <w:szCs w:val="72"/>
                                      </w:rPr>
                                      <w:t>地方就職の今後の</w:t>
                                    </w:r>
                                    <w:r w:rsidR="00655FC4">
                                      <w:rPr>
                                        <w:rFonts w:ascii="ＭＳ 明朝" w:eastAsia="ＭＳ 明朝" w:hAnsi="ＭＳ 明朝" w:hint="eastAsia"/>
                                        <w:sz w:val="72"/>
                                        <w:szCs w:val="72"/>
                                      </w:rPr>
                                      <w:t>展開</w:t>
                                    </w:r>
                                  </w:sdtContent>
                                </w:sdt>
                              </w:p>
                              <w:p w14:paraId="5220C923" w14:textId="721F16B2" w:rsidR="00655FC4" w:rsidRPr="006214D7" w:rsidRDefault="00EC771F" w:rsidP="006214D7">
                                <w:pPr>
                                  <w:pStyle w:val="a3"/>
                                  <w:spacing w:before="40" w:after="40" w:line="276" w:lineRule="auto"/>
                                  <w:jc w:val="right"/>
                                  <w:rPr>
                                    <w:rFonts w:ascii="ＭＳ 明朝" w:eastAsia="ＭＳ 明朝" w:hAnsi="ＭＳ 明朝"/>
                                    <w:caps/>
                                    <w:sz w:val="36"/>
                                    <w:szCs w:val="36"/>
                                  </w:rPr>
                                </w:pPr>
                                <w:sdt>
                                  <w:sdtPr>
                                    <w:rPr>
                                      <w:rFonts w:ascii="ＭＳ 明朝" w:eastAsia="ＭＳ 明朝" w:hAnsi="ＭＳ 明朝"/>
                                      <w:caps/>
                                      <w:sz w:val="36"/>
                                      <w:szCs w:val="36"/>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655FC4" w:rsidRPr="006214D7">
                                      <w:rPr>
                                        <w:rFonts w:ascii="ＭＳ 明朝" w:eastAsia="ＭＳ 明朝" w:hAnsi="ＭＳ 明朝" w:hint="eastAsia"/>
                                        <w:caps/>
                                        <w:sz w:val="36"/>
                                        <w:szCs w:val="36"/>
                                      </w:rPr>
                                      <w:t>2021年11月23日</w:t>
                                    </w:r>
                                  </w:sdtContent>
                                </w:sdt>
                              </w:p>
                              <w:p w14:paraId="4ED126EB" w14:textId="09BB42AA" w:rsidR="00655FC4" w:rsidRPr="006214D7" w:rsidRDefault="00EC771F" w:rsidP="006214D7">
                                <w:pPr>
                                  <w:pStyle w:val="a3"/>
                                  <w:spacing w:before="80" w:after="40" w:line="276" w:lineRule="auto"/>
                                  <w:jc w:val="right"/>
                                  <w:rPr>
                                    <w:rFonts w:ascii="ＭＳ 明朝" w:eastAsia="ＭＳ 明朝" w:hAnsi="ＭＳ 明朝"/>
                                    <w:caps/>
                                    <w:sz w:val="36"/>
                                    <w:szCs w:val="36"/>
                                  </w:rPr>
                                </w:pPr>
                                <w:sdt>
                                  <w:sdtPr>
                                    <w:rPr>
                                      <w:rFonts w:ascii="ＭＳ 明朝" w:eastAsia="ＭＳ 明朝" w:hAnsi="ＭＳ 明朝"/>
                                      <w:caps/>
                                      <w:sz w:val="36"/>
                                      <w:szCs w:val="36"/>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655FC4" w:rsidRPr="006214D7">
                                      <w:rPr>
                                        <w:rFonts w:ascii="ＭＳ 明朝" w:eastAsia="ＭＳ 明朝" w:hAnsi="ＭＳ 明朝"/>
                                        <w:caps/>
                                        <w:sz w:val="36"/>
                                        <w:szCs w:val="36"/>
                                      </w:rPr>
                                      <w:t>FK</w:t>
                                    </w:r>
                                    <w:r w:rsidR="00655FC4" w:rsidRPr="006214D7">
                                      <w:rPr>
                                        <w:rFonts w:ascii="ＭＳ 明朝" w:eastAsia="ＭＳ 明朝" w:hAnsi="ＭＳ 明朝" w:hint="eastAsia"/>
                                        <w:caps/>
                                        <w:sz w:val="36"/>
                                        <w:szCs w:val="36"/>
                                      </w:rPr>
                                      <w:t>3422　こゆっきー</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22A1E6B" id="_x0000_t202" coordsize="21600,21600" o:spt="202" path="m,l,21600r21600,l21600,xe">
                    <v:stroke joinstyle="miter"/>
                    <v:path gradientshapeok="t" o:connecttype="rect"/>
                  </v:shapetype>
                  <v:shape id="テキスト ボックス 131" o:spid="_x0000_s1027" type="#_x0000_t202" style="position:absolute;margin-left:435.65pt;margin-top:375.1pt;width:486.85pt;height:529.2pt;z-index:251651072;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" filled="f" stroked="f" strokeweight=".5pt">
                    <v:textbox style="mso-fit-shape-to-text:t" inset="0,0,0,0">
                      <w:txbxContent>
                        <w:p w14:paraId="05CADA2E" w14:textId="1B14F75F" w:rsidR="00655FC4" w:rsidRPr="006214D7" w:rsidRDefault="00EC771F" w:rsidP="006214D7">
                          <w:pPr>
                            <w:pStyle w:val="a3"/>
                            <w:spacing w:before="40" w:after="560" w:line="216" w:lineRule="auto"/>
                            <w:jc w:val="center"/>
                            <w:rPr>
                              <w:rFonts w:ascii="ＭＳ 明朝" w:eastAsia="ＭＳ 明朝" w:hAnsi="ＭＳ 明朝"/>
                              <w:sz w:val="72"/>
                              <w:szCs w:val="72"/>
                            </w:rPr>
                          </w:pPr>
                          <w:sdt>
                            <w:sdtPr>
                              <w:rPr>
                                <w:rFonts w:ascii="ＭＳ 明朝" w:eastAsia="ＭＳ 明朝" w:hAnsi="ＭＳ 明朝"/>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55FC4" w:rsidRPr="006214D7">
                                <w:rPr>
                                  <w:rFonts w:ascii="ＭＳ 明朝" w:eastAsia="ＭＳ 明朝" w:hAnsi="ＭＳ 明朝" w:hint="eastAsia"/>
                                  <w:sz w:val="72"/>
                                  <w:szCs w:val="72"/>
                                </w:rPr>
                                <w:t>地方就職の今後の</w:t>
                              </w:r>
                              <w:r w:rsidR="00655FC4">
                                <w:rPr>
                                  <w:rFonts w:ascii="ＭＳ 明朝" w:eastAsia="ＭＳ 明朝" w:hAnsi="ＭＳ 明朝" w:hint="eastAsia"/>
                                  <w:sz w:val="72"/>
                                  <w:szCs w:val="72"/>
                                </w:rPr>
                                <w:t>展開</w:t>
                              </w:r>
                            </w:sdtContent>
                          </w:sdt>
                        </w:p>
                        <w:p w14:paraId="5220C923" w14:textId="721F16B2" w:rsidR="00655FC4" w:rsidRPr="006214D7" w:rsidRDefault="00EC771F" w:rsidP="006214D7">
                          <w:pPr>
                            <w:pStyle w:val="a3"/>
                            <w:spacing w:before="40" w:after="40" w:line="276" w:lineRule="auto"/>
                            <w:jc w:val="right"/>
                            <w:rPr>
                              <w:rFonts w:ascii="ＭＳ 明朝" w:eastAsia="ＭＳ 明朝" w:hAnsi="ＭＳ 明朝"/>
                              <w:caps/>
                              <w:sz w:val="36"/>
                              <w:szCs w:val="36"/>
                            </w:rPr>
                          </w:pPr>
                          <w:sdt>
                            <w:sdtPr>
                              <w:rPr>
                                <w:rFonts w:ascii="ＭＳ 明朝" w:eastAsia="ＭＳ 明朝" w:hAnsi="ＭＳ 明朝"/>
                                <w:caps/>
                                <w:sz w:val="36"/>
                                <w:szCs w:val="36"/>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655FC4" w:rsidRPr="006214D7">
                                <w:rPr>
                                  <w:rFonts w:ascii="ＭＳ 明朝" w:eastAsia="ＭＳ 明朝" w:hAnsi="ＭＳ 明朝" w:hint="eastAsia"/>
                                  <w:caps/>
                                  <w:sz w:val="36"/>
                                  <w:szCs w:val="36"/>
                                </w:rPr>
                                <w:t>2021年11月23日</w:t>
                              </w:r>
                            </w:sdtContent>
                          </w:sdt>
                        </w:p>
                        <w:p w14:paraId="4ED126EB" w14:textId="09BB42AA" w:rsidR="00655FC4" w:rsidRPr="006214D7" w:rsidRDefault="00EC771F" w:rsidP="006214D7">
                          <w:pPr>
                            <w:pStyle w:val="a3"/>
                            <w:spacing w:before="80" w:after="40" w:line="276" w:lineRule="auto"/>
                            <w:jc w:val="right"/>
                            <w:rPr>
                              <w:rFonts w:ascii="ＭＳ 明朝" w:eastAsia="ＭＳ 明朝" w:hAnsi="ＭＳ 明朝"/>
                              <w:caps/>
                              <w:sz w:val="36"/>
                              <w:szCs w:val="36"/>
                            </w:rPr>
                          </w:pPr>
                          <w:sdt>
                            <w:sdtPr>
                              <w:rPr>
                                <w:rFonts w:ascii="ＭＳ 明朝" w:eastAsia="ＭＳ 明朝" w:hAnsi="ＭＳ 明朝"/>
                                <w:caps/>
                                <w:sz w:val="36"/>
                                <w:szCs w:val="36"/>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655FC4" w:rsidRPr="006214D7">
                                <w:rPr>
                                  <w:rFonts w:ascii="ＭＳ 明朝" w:eastAsia="ＭＳ 明朝" w:hAnsi="ＭＳ 明朝"/>
                                  <w:caps/>
                                  <w:sz w:val="36"/>
                                  <w:szCs w:val="36"/>
                                </w:rPr>
                                <w:t>FK</w:t>
                              </w:r>
                              <w:r w:rsidR="00655FC4" w:rsidRPr="006214D7">
                                <w:rPr>
                                  <w:rFonts w:ascii="ＭＳ 明朝" w:eastAsia="ＭＳ 明朝" w:hAnsi="ＭＳ 明朝" w:hint="eastAsia"/>
                                  <w:caps/>
                                  <w:sz w:val="36"/>
                                  <w:szCs w:val="36"/>
                                </w:rPr>
                                <w:t>3422　こゆっきー</w:t>
                              </w:r>
                            </w:sdtContent>
                          </w:sdt>
                        </w:p>
                      </w:txbxContent>
                    </v:textbox>
                    <w10:wrap type="square" anchorx="margin" anchory="page"/>
                  </v:shape>
                </w:pict>
              </mc:Fallback>
            </mc:AlternateContent>
          </w:r>
          <w:r>
            <w:br w:type="page"/>
          </w:r>
        </w:p>
      </w:sdtContent>
    </w:sdt>
    <w:p w14:paraId="5E546F84" w14:textId="627105A3" w:rsidR="00655FC4" w:rsidRPr="006214D7" w:rsidRDefault="006214D7" w:rsidP="006214D7">
      <w:pPr>
        <w:rPr>
          <w:rFonts w:ascii="ＭＳ 明朝" w:eastAsia="ＭＳ 明朝" w:hAnsi="ＭＳ 明朝"/>
          <w:sz w:val="28"/>
          <w:szCs w:val="32"/>
        </w:rPr>
      </w:pPr>
      <w:r w:rsidRPr="006214D7">
        <w:rPr>
          <w:rFonts w:ascii="ＭＳ 明朝" w:eastAsia="ＭＳ 明朝" w:hAnsi="ＭＳ 明朝" w:hint="eastAsia"/>
          <w:sz w:val="28"/>
          <w:szCs w:val="32"/>
        </w:rPr>
        <w:lastRenderedPageBreak/>
        <w:t>概要</w:t>
      </w:r>
    </w:p>
    <w:p w14:paraId="72199E1A" w14:textId="5BD34607" w:rsidR="006214D7" w:rsidRPr="00D6603F" w:rsidRDefault="006214D7" w:rsidP="006214D7">
      <w:pPr>
        <w:rPr>
          <w:rFonts w:ascii="ＭＳ 明朝" w:eastAsia="ＭＳ 明朝" w:hAnsi="ＭＳ 明朝"/>
          <w:sz w:val="22"/>
          <w:szCs w:val="24"/>
        </w:rPr>
      </w:pPr>
    </w:p>
    <w:p w14:paraId="7C94724A" w14:textId="2EC4591C" w:rsidR="006214D7" w:rsidRPr="00D6603F" w:rsidRDefault="006214D7" w:rsidP="006214D7">
      <w:pPr>
        <w:spacing w:line="276" w:lineRule="auto"/>
        <w:ind w:firstLineChars="100" w:firstLine="220"/>
        <w:rPr>
          <w:rFonts w:ascii="ＭＳ 明朝" w:eastAsia="ＭＳ 明朝" w:hAnsi="ＭＳ 明朝"/>
          <w:sz w:val="22"/>
          <w:szCs w:val="24"/>
        </w:rPr>
      </w:pPr>
      <w:commentRangeStart w:id="0"/>
      <w:r w:rsidRPr="00D6603F">
        <w:rPr>
          <w:rFonts w:ascii="ＭＳ 明朝" w:eastAsia="ＭＳ 明朝" w:hAnsi="ＭＳ 明朝" w:hint="eastAsia"/>
          <w:sz w:val="22"/>
          <w:szCs w:val="24"/>
        </w:rPr>
        <w:t>地方就職者を増加させるために現在行われている取組みと今後どのような取組みを推進していくべきかを調査した。</w:t>
      </w:r>
      <w:commentRangeEnd w:id="0"/>
      <w:r w:rsidR="00425D27">
        <w:rPr>
          <w:rStyle w:val="af0"/>
        </w:rPr>
        <w:commentReference w:id="0"/>
      </w:r>
      <w:r w:rsidRPr="00D6603F">
        <w:rPr>
          <w:rFonts w:ascii="ＭＳ 明朝" w:eastAsia="ＭＳ 明朝" w:hAnsi="ＭＳ 明朝" w:hint="eastAsia"/>
          <w:sz w:val="22"/>
          <w:szCs w:val="24"/>
        </w:rPr>
        <w:t>地方では、若者の人口減少と人手不足が深刻化しており、地域経済が縮小あるいは消滅するおそれがある。地方での雇用を増加させることは地方定住者の増加に貢献し、地方経済を活性化させることにつながると考え</w:t>
      </w:r>
      <w:r w:rsidR="001810E8" w:rsidRPr="00D6603F">
        <w:rPr>
          <w:rFonts w:ascii="ＭＳ 明朝" w:eastAsia="ＭＳ 明朝" w:hAnsi="ＭＳ 明朝" w:hint="eastAsia"/>
          <w:sz w:val="22"/>
          <w:szCs w:val="24"/>
        </w:rPr>
        <w:t>られている</w:t>
      </w:r>
      <w:r w:rsidRPr="00D6603F">
        <w:rPr>
          <w:rFonts w:ascii="ＭＳ 明朝" w:eastAsia="ＭＳ 明朝" w:hAnsi="ＭＳ 明朝" w:hint="eastAsia"/>
          <w:sz w:val="22"/>
          <w:szCs w:val="24"/>
        </w:rPr>
        <w:t>。このことから、政府や地方自治体などは地方の雇用促進に向けて、大都市圏に流れた学生などの若者に対し様々な施策を打ち出した。しかし、</w:t>
      </w:r>
      <w:commentRangeStart w:id="1"/>
      <w:r w:rsidRPr="00D6603F">
        <w:rPr>
          <w:rFonts w:ascii="ＭＳ 明朝" w:eastAsia="ＭＳ 明朝" w:hAnsi="ＭＳ 明朝" w:hint="eastAsia"/>
          <w:sz w:val="22"/>
          <w:szCs w:val="24"/>
        </w:rPr>
        <w:t>Ｕ</w:t>
      </w:r>
      <w:commentRangeEnd w:id="1"/>
      <w:r w:rsidR="00CA21D7">
        <w:rPr>
          <w:rStyle w:val="af0"/>
        </w:rPr>
        <w:commentReference w:id="1"/>
      </w:r>
      <w:r w:rsidRPr="00D6603F">
        <w:rPr>
          <w:rFonts w:ascii="ＭＳ 明朝" w:eastAsia="ＭＳ 明朝" w:hAnsi="ＭＳ 明朝" w:hint="eastAsia"/>
          <w:sz w:val="22"/>
          <w:szCs w:val="24"/>
        </w:rPr>
        <w:t>ターン就職を希望する学生の割合は年々減少している。雇用促進に向けた取組みとして、今後は施策のターゲット層を拡充することや新しい働き方に対応した施策を行うことが有効だと考える。この論文では、雇用の観点から地方の課題を解決する策を調査している。</w:t>
      </w:r>
    </w:p>
    <w:p w14:paraId="46A7975B" w14:textId="2D92EF0B" w:rsidR="006214D7" w:rsidRDefault="006214D7">
      <w:pPr>
        <w:widowControl/>
        <w:jc w:val="left"/>
        <w:rPr>
          <w:rFonts w:ascii="ＭＳ 明朝" w:eastAsia="ＭＳ 明朝" w:hAnsi="ＭＳ 明朝"/>
          <w:sz w:val="24"/>
          <w:szCs w:val="28"/>
        </w:rPr>
      </w:pPr>
      <w:r>
        <w:rPr>
          <w:rFonts w:ascii="ＭＳ 明朝" w:eastAsia="ＭＳ 明朝" w:hAnsi="ＭＳ 明朝"/>
          <w:sz w:val="24"/>
          <w:szCs w:val="28"/>
        </w:rPr>
        <w:br w:type="page"/>
      </w:r>
    </w:p>
    <w:sdt>
      <w:sdtPr>
        <w:rPr>
          <w:rFonts w:asciiTheme="minorHAnsi" w:eastAsiaTheme="minorEastAsia" w:hAnsiTheme="minorHAnsi" w:cs="Times New Roman"/>
          <w:color w:val="auto"/>
          <w:sz w:val="22"/>
          <w:szCs w:val="22"/>
          <w:lang w:val="ja-JP"/>
        </w:rPr>
        <w:id w:val="-538589902"/>
        <w:docPartObj>
          <w:docPartGallery w:val="Table of Contents"/>
          <w:docPartUnique/>
        </w:docPartObj>
      </w:sdtPr>
      <w:sdtEndPr>
        <w:rPr>
          <w:rFonts w:ascii="ＭＳ 明朝" w:eastAsia="ＭＳ 明朝" w:hAnsi="ＭＳ 明朝"/>
        </w:rPr>
      </w:sdtEndPr>
      <w:sdtContent>
        <w:p w14:paraId="2AB7A915" w14:textId="180AC34E" w:rsidR="006214D7" w:rsidRPr="006214D7" w:rsidRDefault="006214D7">
          <w:pPr>
            <w:pStyle w:val="a9"/>
            <w:rPr>
              <w:rFonts w:ascii="ＭＳ 明朝" w:eastAsia="ＭＳ 明朝" w:hAnsi="ＭＳ 明朝"/>
              <w:color w:val="auto"/>
            </w:rPr>
          </w:pPr>
          <w:r w:rsidRPr="006214D7">
            <w:rPr>
              <w:rFonts w:ascii="ＭＳ 明朝" w:eastAsia="ＭＳ 明朝" w:hAnsi="ＭＳ 明朝"/>
              <w:color w:val="auto"/>
              <w:lang w:val="ja-JP"/>
            </w:rPr>
            <w:t>目次</w:t>
          </w:r>
        </w:p>
        <w:p w14:paraId="62DE5B53" w14:textId="646C6212" w:rsidR="006214D7" w:rsidRPr="006214D7" w:rsidRDefault="004A6B6C" w:rsidP="004A6B6C">
          <w:pPr>
            <w:pStyle w:val="11"/>
          </w:pPr>
          <w:r>
            <w:rPr>
              <w:rFonts w:hint="eastAsia"/>
            </w:rPr>
            <w:t>1</w:t>
          </w:r>
          <w:r>
            <w:t>.</w:t>
          </w:r>
          <w:r>
            <w:rPr>
              <w:rFonts w:hint="eastAsia"/>
            </w:rPr>
            <w:t xml:space="preserve">　</w:t>
          </w:r>
          <w:r w:rsidR="00721AE2">
            <w:rPr>
              <w:rFonts w:hint="eastAsia"/>
            </w:rPr>
            <w:t>用語の定義</w:t>
          </w:r>
          <w:r w:rsidR="006214D7" w:rsidRPr="006214D7">
            <w:ptab w:relativeTo="margin" w:alignment="right" w:leader="dot"/>
          </w:r>
          <w:r w:rsidR="00A52B7C">
            <w:rPr>
              <w:lang w:val="ja-JP"/>
            </w:rPr>
            <w:t>3</w:t>
          </w:r>
        </w:p>
        <w:p w14:paraId="0762710C" w14:textId="3F688A72" w:rsidR="006214D7" w:rsidRPr="006214D7" w:rsidRDefault="004A6B6C" w:rsidP="004A6B6C">
          <w:pPr>
            <w:pStyle w:val="2"/>
            <w:ind w:left="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Pr>
              <w:rFonts w:ascii="ＭＳ 明朝" w:eastAsia="ＭＳ 明朝" w:hAnsi="ＭＳ 明朝" w:hint="eastAsia"/>
            </w:rPr>
            <w:t xml:space="preserve">　日本全体および地方の現状</w:t>
          </w:r>
          <w:r w:rsidR="006214D7" w:rsidRPr="006214D7">
            <w:rPr>
              <w:rFonts w:ascii="ＭＳ 明朝" w:eastAsia="ＭＳ 明朝" w:hAnsi="ＭＳ 明朝"/>
            </w:rPr>
            <w:ptab w:relativeTo="margin" w:alignment="right" w:leader="dot"/>
          </w:r>
          <w:r w:rsidR="00A52B7C">
            <w:rPr>
              <w:rFonts w:ascii="ＭＳ 明朝" w:eastAsia="ＭＳ 明朝" w:hAnsi="ＭＳ 明朝"/>
              <w:lang w:val="ja-JP"/>
            </w:rPr>
            <w:t>5</w:t>
          </w:r>
        </w:p>
        <w:p w14:paraId="6697906E" w14:textId="713CD1E2" w:rsidR="006214D7" w:rsidRDefault="004A6B6C" w:rsidP="004A6B6C">
          <w:pPr>
            <w:pStyle w:val="3"/>
          </w:pPr>
          <w:r>
            <w:t>2</w:t>
          </w:r>
          <w:ins w:id="2" w:author="西村 和夫" w:date="2021-12-07T09:26:00Z">
            <w:r w:rsidR="00105F1B">
              <w:rPr>
                <w:rFonts w:hint="eastAsia"/>
              </w:rPr>
              <w:t>.</w:t>
            </w:r>
          </w:ins>
          <w:del w:id="3" w:author="西村 和夫" w:date="2021-12-07T09:26:00Z">
            <w:r w:rsidDel="00105F1B">
              <w:delText>,</w:delText>
            </w:r>
          </w:del>
          <w:r>
            <w:t>1</w:t>
          </w:r>
          <w:r>
            <w:rPr>
              <w:rFonts w:hint="eastAsia"/>
            </w:rPr>
            <w:t xml:space="preserve">　日本の人手不足の現状</w:t>
          </w:r>
          <w:r w:rsidR="006214D7" w:rsidRPr="006214D7">
            <w:ptab w:relativeTo="margin" w:alignment="right" w:leader="dot"/>
          </w:r>
          <w:r w:rsidR="00A52B7C">
            <w:t>5</w:t>
          </w:r>
        </w:p>
        <w:p w14:paraId="53721BBD" w14:textId="41EBF49E" w:rsidR="004A6B6C" w:rsidRDefault="004A6B6C" w:rsidP="004A6B6C">
          <w:pPr>
            <w:pStyle w:val="3"/>
          </w:pPr>
          <w:r w:rsidRPr="004A6B6C">
            <w:rPr>
              <w:rFonts w:hint="eastAsia"/>
            </w:rPr>
            <w:t>2</w:t>
          </w:r>
          <w:r w:rsidRPr="004A6B6C">
            <w:t>.2</w:t>
          </w:r>
          <w:r w:rsidRPr="004A6B6C">
            <w:rPr>
              <w:rFonts w:hint="eastAsia"/>
            </w:rPr>
            <w:t xml:space="preserve">　</w:t>
          </w:r>
          <w:r>
            <w:rPr>
              <w:rFonts w:hint="eastAsia"/>
            </w:rPr>
            <w:t>東京一極集中による影響</w:t>
          </w:r>
          <w:r w:rsidRPr="006214D7">
            <w:ptab w:relativeTo="margin" w:alignment="right" w:leader="dot"/>
          </w:r>
          <w:r w:rsidR="00A52B7C">
            <w:t>6</w:t>
          </w:r>
        </w:p>
        <w:p w14:paraId="29CE85E7" w14:textId="63786417" w:rsidR="004A6B6C" w:rsidRDefault="004A6B6C" w:rsidP="004A6B6C">
          <w:pPr>
            <w:pStyle w:val="3"/>
            <w:ind w:firstLineChars="150" w:firstLine="330"/>
          </w:pPr>
          <w:commentRangeStart w:id="4"/>
          <w:r w:rsidRPr="004A6B6C">
            <w:rPr>
              <w:rFonts w:hint="eastAsia"/>
            </w:rPr>
            <w:t>2</w:t>
          </w:r>
          <w:r w:rsidRPr="004A6B6C">
            <w:t>.2.1</w:t>
          </w:r>
          <w:r w:rsidRPr="004A6B6C">
            <w:rPr>
              <w:rFonts w:hint="eastAsia"/>
            </w:rPr>
            <w:t xml:space="preserve">　東京一極集中による地方への影響</w:t>
          </w:r>
          <w:r w:rsidRPr="006214D7">
            <w:ptab w:relativeTo="margin" w:alignment="right" w:leader="dot"/>
          </w:r>
          <w:r w:rsidR="00A52B7C">
            <w:t>6</w:t>
          </w:r>
        </w:p>
        <w:p w14:paraId="39D59987" w14:textId="7673C3DD" w:rsidR="004A6B6C" w:rsidRPr="004A6B6C" w:rsidRDefault="004A6B6C" w:rsidP="004A6B6C">
          <w:pPr>
            <w:pStyle w:val="3"/>
            <w:ind w:firstLineChars="150" w:firstLine="330"/>
          </w:pPr>
          <w:r w:rsidRPr="004A6B6C">
            <w:rPr>
              <w:rFonts w:hint="eastAsia"/>
            </w:rPr>
            <w:t>2</w:t>
          </w:r>
          <w:r w:rsidRPr="004A6B6C">
            <w:t>.2.2</w:t>
          </w:r>
          <w:r w:rsidRPr="004A6B6C">
            <w:rPr>
              <w:rFonts w:hint="eastAsia"/>
            </w:rPr>
            <w:t xml:space="preserve">　東京一極集中による日本への影響</w:t>
          </w:r>
          <w:r w:rsidRPr="004A6B6C">
            <w:ptab w:relativeTo="margin" w:alignment="right" w:leader="dot"/>
          </w:r>
          <w:r w:rsidR="00A52B7C">
            <w:t>6</w:t>
          </w:r>
          <w:commentRangeEnd w:id="4"/>
          <w:r w:rsidR="00425D27">
            <w:rPr>
              <w:rStyle w:val="af0"/>
              <w:rFonts w:asciiTheme="minorHAnsi" w:eastAsiaTheme="minorEastAsia" w:hAnsiTheme="minorHAnsi" w:cstheme="minorBidi"/>
              <w:kern w:val="2"/>
              <w:lang w:val="en-US"/>
            </w:rPr>
            <w:commentReference w:id="4"/>
          </w:r>
        </w:p>
        <w:p w14:paraId="5F8CB934" w14:textId="451BF198" w:rsidR="006214D7" w:rsidRPr="004A6B6C" w:rsidRDefault="004A6B6C" w:rsidP="004A6B6C">
          <w:pPr>
            <w:pStyle w:val="11"/>
            <w:rPr>
              <w:lang w:val="ja-JP"/>
            </w:rPr>
          </w:pPr>
          <w:r w:rsidRPr="004A6B6C">
            <w:rPr>
              <w:rFonts w:hint="eastAsia"/>
            </w:rPr>
            <w:t>3</w:t>
          </w:r>
          <w:r w:rsidRPr="004A6B6C">
            <w:t>.</w:t>
          </w:r>
          <w:r w:rsidRPr="004A6B6C">
            <w:rPr>
              <w:rFonts w:hint="eastAsia"/>
            </w:rPr>
            <w:t xml:space="preserve">　地方就職者の増加を図る施策</w:t>
          </w:r>
          <w:r w:rsidR="006214D7" w:rsidRPr="004A6B6C">
            <w:ptab w:relativeTo="margin" w:alignment="right" w:leader="dot"/>
          </w:r>
          <w:r w:rsidR="00A52B7C">
            <w:rPr>
              <w:lang w:val="ja-JP"/>
            </w:rPr>
            <w:t>7</w:t>
          </w:r>
        </w:p>
        <w:p w14:paraId="4D0A351F" w14:textId="717C415F" w:rsidR="004A6B6C" w:rsidRDefault="004A6B6C" w:rsidP="004A6B6C">
          <w:pPr>
            <w:pStyle w:val="3"/>
          </w:pPr>
          <w:r>
            <w:rPr>
              <w:rFonts w:hint="eastAsia"/>
            </w:rPr>
            <w:t>3</w:t>
          </w:r>
          <w:r>
            <w:t>.1</w:t>
          </w:r>
          <w:r>
            <w:rPr>
              <w:rFonts w:hint="eastAsia"/>
            </w:rPr>
            <w:t xml:space="preserve">　</w:t>
          </w:r>
          <w:commentRangeStart w:id="5"/>
          <w:r>
            <w:rPr>
              <w:rFonts w:hint="eastAsia"/>
            </w:rPr>
            <w:t>U</w:t>
          </w:r>
          <w:commentRangeEnd w:id="5"/>
          <w:r w:rsidR="00BE5884">
            <w:rPr>
              <w:rStyle w:val="af0"/>
              <w:rFonts w:asciiTheme="minorHAnsi" w:eastAsiaTheme="minorEastAsia" w:hAnsiTheme="minorHAnsi" w:cstheme="minorBidi"/>
              <w:kern w:val="2"/>
              <w:lang w:val="en-US"/>
            </w:rPr>
            <w:commentReference w:id="5"/>
          </w:r>
          <w:r>
            <w:rPr>
              <w:rFonts w:hint="eastAsia"/>
            </w:rPr>
            <w:t>ターン就職の概要</w:t>
          </w:r>
          <w:r w:rsidRPr="006214D7">
            <w:ptab w:relativeTo="margin" w:alignment="right" w:leader="dot"/>
          </w:r>
          <w:r w:rsidR="00A52B7C">
            <w:t>7</w:t>
          </w:r>
        </w:p>
        <w:p w14:paraId="4A33E500" w14:textId="535340E1" w:rsidR="004A6B6C" w:rsidRDefault="004A6B6C" w:rsidP="004A6B6C">
          <w:pPr>
            <w:pStyle w:val="3"/>
          </w:pPr>
          <w:r>
            <w:rPr>
              <w:rFonts w:hint="eastAsia"/>
            </w:rPr>
            <w:t>3</w:t>
          </w:r>
          <w:r>
            <w:t>.2</w:t>
          </w:r>
          <w:r>
            <w:rPr>
              <w:rFonts w:hint="eastAsia"/>
            </w:rPr>
            <w:t xml:space="preserve">　Uターン就職希望者</w:t>
          </w:r>
          <w:commentRangeStart w:id="6"/>
          <w:r>
            <w:rPr>
              <w:rFonts w:hint="eastAsia"/>
            </w:rPr>
            <w:t>に対する</w:t>
          </w:r>
          <w:commentRangeEnd w:id="6"/>
          <w:r w:rsidR="00BE5884">
            <w:rPr>
              <w:rStyle w:val="af0"/>
              <w:rFonts w:asciiTheme="minorHAnsi" w:eastAsiaTheme="minorEastAsia" w:hAnsiTheme="minorHAnsi" w:cstheme="minorBidi"/>
              <w:kern w:val="2"/>
              <w:lang w:val="en-US"/>
            </w:rPr>
            <w:commentReference w:id="6"/>
          </w:r>
          <w:r>
            <w:rPr>
              <w:rFonts w:hint="eastAsia"/>
            </w:rPr>
            <w:t>地方の施策</w:t>
          </w:r>
          <w:r w:rsidRPr="006214D7">
            <w:ptab w:relativeTo="margin" w:alignment="right" w:leader="dot"/>
          </w:r>
          <w:r w:rsidR="00A52B7C">
            <w:t>7</w:t>
          </w:r>
        </w:p>
        <w:p w14:paraId="446AF90C" w14:textId="1DC2F8C3" w:rsidR="004A6B6C" w:rsidRDefault="004A6B6C" w:rsidP="004A6B6C">
          <w:pPr>
            <w:pStyle w:val="3"/>
            <w:ind w:firstLineChars="0" w:firstLine="0"/>
          </w:pPr>
          <w:r>
            <w:rPr>
              <w:rFonts w:hint="eastAsia"/>
            </w:rPr>
            <w:t>4</w:t>
          </w:r>
          <w:r>
            <w:t>.</w:t>
          </w:r>
          <w:r>
            <w:rPr>
              <w:rFonts w:hint="eastAsia"/>
            </w:rPr>
            <w:t xml:space="preserve">　今後の施策</w:t>
          </w:r>
          <w:r w:rsidRPr="006214D7">
            <w:ptab w:relativeTo="margin" w:alignment="right" w:leader="dot"/>
          </w:r>
          <w:r w:rsidR="00A52B7C">
            <w:t>11</w:t>
          </w:r>
        </w:p>
        <w:p w14:paraId="589C9F10" w14:textId="212115CE" w:rsidR="004A6B6C" w:rsidRDefault="004A6B6C" w:rsidP="004A6B6C">
          <w:pPr>
            <w:pStyle w:val="3"/>
          </w:pPr>
          <w:r>
            <w:rPr>
              <w:rFonts w:hint="eastAsia"/>
            </w:rPr>
            <w:t>4</w:t>
          </w:r>
          <w:r>
            <w:t>.1</w:t>
          </w:r>
          <w:r>
            <w:rPr>
              <w:rFonts w:hint="eastAsia"/>
            </w:rPr>
            <w:t xml:space="preserve">　I・Jターン就職支援</w:t>
          </w:r>
          <w:commentRangeStart w:id="7"/>
          <w:r>
            <w:rPr>
              <w:rFonts w:hint="eastAsia"/>
            </w:rPr>
            <w:t>に対する</w:t>
          </w:r>
          <w:commentRangeEnd w:id="7"/>
          <w:r w:rsidR="00BE5884">
            <w:rPr>
              <w:rStyle w:val="af0"/>
              <w:rFonts w:asciiTheme="minorHAnsi" w:eastAsiaTheme="minorEastAsia" w:hAnsiTheme="minorHAnsi" w:cstheme="minorBidi"/>
              <w:kern w:val="2"/>
              <w:lang w:val="en-US"/>
            </w:rPr>
            <w:commentReference w:id="7"/>
          </w:r>
          <w:r>
            <w:rPr>
              <w:rFonts w:hint="eastAsia"/>
            </w:rPr>
            <w:t>強化</w:t>
          </w:r>
          <w:r w:rsidRPr="006214D7">
            <w:ptab w:relativeTo="margin" w:alignment="right" w:leader="dot"/>
          </w:r>
          <w:r w:rsidR="00A52B7C">
            <w:t>11</w:t>
          </w:r>
        </w:p>
        <w:p w14:paraId="03F45384" w14:textId="74796333" w:rsidR="00475669" w:rsidRPr="00475669" w:rsidRDefault="00475669" w:rsidP="00475669">
          <w:pPr>
            <w:spacing w:line="276" w:lineRule="auto"/>
            <w:ind w:firstLineChars="150" w:firstLine="330"/>
            <w:rPr>
              <w:rFonts w:ascii="ＭＳ 明朝" w:eastAsia="ＭＳ 明朝" w:hAnsi="ＭＳ 明朝"/>
              <w:sz w:val="24"/>
              <w:szCs w:val="28"/>
            </w:rPr>
          </w:pPr>
          <w:r w:rsidRPr="00475669">
            <w:rPr>
              <w:rFonts w:ascii="ＭＳ 明朝" w:eastAsia="ＭＳ 明朝" w:hAnsi="ＭＳ 明朝" w:hint="eastAsia"/>
              <w:sz w:val="22"/>
              <w:szCs w:val="24"/>
            </w:rPr>
            <w:t>4</w:t>
          </w:r>
          <w:r w:rsidRPr="00475669">
            <w:rPr>
              <w:rFonts w:ascii="ＭＳ 明朝" w:eastAsia="ＭＳ 明朝" w:hAnsi="ＭＳ 明朝"/>
              <w:sz w:val="22"/>
              <w:szCs w:val="24"/>
            </w:rPr>
            <w:t xml:space="preserve">.1.1 </w:t>
          </w:r>
          <w:r w:rsidRPr="00475669">
            <w:rPr>
              <w:rFonts w:ascii="ＭＳ 明朝" w:eastAsia="ＭＳ 明朝" w:hAnsi="ＭＳ 明朝" w:hint="eastAsia"/>
              <w:sz w:val="22"/>
              <w:szCs w:val="24"/>
            </w:rPr>
            <w:t>副業・兼業という働き方</w:t>
          </w:r>
          <w:r w:rsidRPr="00475669">
            <w:rPr>
              <w:rFonts w:ascii="ＭＳ 明朝" w:eastAsia="ＭＳ 明朝" w:hAnsi="ＭＳ 明朝"/>
              <w:sz w:val="22"/>
              <w:szCs w:val="24"/>
            </w:rPr>
            <w:ptab w:relativeTo="margin" w:alignment="right" w:leader="dot"/>
          </w:r>
          <w:r w:rsidR="00A52B7C">
            <w:rPr>
              <w:rFonts w:ascii="ＭＳ 明朝" w:eastAsia="ＭＳ 明朝" w:hAnsi="ＭＳ 明朝"/>
              <w:sz w:val="22"/>
              <w:szCs w:val="24"/>
            </w:rPr>
            <w:t>12</w:t>
          </w:r>
        </w:p>
        <w:p w14:paraId="3E22429D" w14:textId="4BA3132A" w:rsidR="004A6B6C" w:rsidRDefault="004A6B6C" w:rsidP="004A6B6C">
          <w:pPr>
            <w:pStyle w:val="3"/>
          </w:pPr>
          <w:r>
            <w:rPr>
              <w:rFonts w:hint="eastAsia"/>
            </w:rPr>
            <w:t>4</w:t>
          </w:r>
          <w:r>
            <w:t>.2</w:t>
          </w:r>
          <w:r>
            <w:rPr>
              <w:rFonts w:hint="eastAsia"/>
            </w:rPr>
            <w:t xml:space="preserve">　施策におけるターゲット層の拡大</w:t>
          </w:r>
          <w:r w:rsidRPr="006214D7">
            <w:ptab w:relativeTo="margin" w:alignment="right" w:leader="dot"/>
          </w:r>
          <w:r w:rsidR="00A52B7C">
            <w:t>13</w:t>
          </w:r>
        </w:p>
        <w:p w14:paraId="3295C4EF" w14:textId="162F75DA" w:rsidR="004A6B6C" w:rsidRDefault="004A6B6C" w:rsidP="004A6B6C">
          <w:pPr>
            <w:pStyle w:val="3"/>
          </w:pPr>
          <w:r>
            <w:rPr>
              <w:rFonts w:hint="eastAsia"/>
            </w:rPr>
            <w:t>4.3　ワーク・ライフ・バランス</w:t>
          </w:r>
          <w:commentRangeStart w:id="8"/>
          <w:r>
            <w:rPr>
              <w:rFonts w:hint="eastAsia"/>
            </w:rPr>
            <w:t>に対する</w:t>
          </w:r>
          <w:commentRangeEnd w:id="8"/>
          <w:r w:rsidR="0064198E">
            <w:rPr>
              <w:rStyle w:val="af0"/>
              <w:rFonts w:asciiTheme="minorHAnsi" w:eastAsiaTheme="minorEastAsia" w:hAnsiTheme="minorHAnsi" w:cstheme="minorBidi"/>
              <w:kern w:val="2"/>
              <w:lang w:val="en-US"/>
            </w:rPr>
            <w:commentReference w:id="8"/>
          </w:r>
          <w:r>
            <w:rPr>
              <w:rFonts w:hint="eastAsia"/>
            </w:rPr>
            <w:t>取組み</w:t>
          </w:r>
          <w:r w:rsidRPr="006214D7">
            <w:ptab w:relativeTo="margin" w:alignment="right" w:leader="dot"/>
          </w:r>
          <w:r w:rsidR="00A52B7C">
            <w:t>16</w:t>
          </w:r>
        </w:p>
        <w:p w14:paraId="77DB3582" w14:textId="1AA4CF9A" w:rsidR="006214D7" w:rsidRPr="006214D7" w:rsidRDefault="004A6B6C" w:rsidP="004A6B6C">
          <w:pPr>
            <w:pStyle w:val="3"/>
          </w:pPr>
          <w:r>
            <w:rPr>
              <w:rFonts w:hint="eastAsia"/>
            </w:rPr>
            <w:t>参考文献</w:t>
          </w:r>
          <w:r w:rsidRPr="006214D7">
            <w:ptab w:relativeTo="margin" w:alignment="right" w:leader="dot"/>
          </w:r>
          <w:r w:rsidR="00A52B7C">
            <w:t>18</w:t>
          </w:r>
        </w:p>
      </w:sdtContent>
    </w:sdt>
    <w:p w14:paraId="78E93D8D" w14:textId="048A0AD9" w:rsidR="006214D7" w:rsidRDefault="006214D7">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3ECECEC5" w14:textId="0958E090" w:rsidR="006214D7" w:rsidRPr="00A60674" w:rsidRDefault="002844C8" w:rsidP="00A60674">
      <w:pPr>
        <w:pStyle w:val="aa"/>
        <w:numPr>
          <w:ilvl w:val="0"/>
          <w:numId w:val="2"/>
        </w:numPr>
        <w:ind w:leftChars="0"/>
        <w:rPr>
          <w:rFonts w:ascii="ＭＳ 明朝" w:eastAsia="ＭＳ 明朝" w:hAnsi="ＭＳ 明朝"/>
          <w:b/>
          <w:bCs/>
          <w:sz w:val="28"/>
          <w:szCs w:val="32"/>
        </w:rPr>
      </w:pPr>
      <w:r w:rsidRPr="00A60674">
        <w:rPr>
          <w:rFonts w:ascii="ＭＳ 明朝" w:eastAsia="ＭＳ 明朝" w:hAnsi="ＭＳ 明朝" w:hint="eastAsia"/>
          <w:b/>
          <w:bCs/>
          <w:sz w:val="28"/>
          <w:szCs w:val="32"/>
        </w:rPr>
        <w:lastRenderedPageBreak/>
        <w:t>用語の定義</w:t>
      </w:r>
    </w:p>
    <w:p w14:paraId="062DBFCF" w14:textId="4F905CFA" w:rsidR="002844C8" w:rsidRPr="00D6603F" w:rsidRDefault="002844C8" w:rsidP="006214D7">
      <w:pPr>
        <w:rPr>
          <w:rFonts w:ascii="ＭＳ 明朝" w:eastAsia="ＭＳ 明朝" w:hAnsi="ＭＳ 明朝"/>
          <w:sz w:val="22"/>
          <w:szCs w:val="24"/>
        </w:rPr>
      </w:pPr>
    </w:p>
    <w:p w14:paraId="27BE2589" w14:textId="6EBD3284" w:rsidR="00BC3EDD" w:rsidRPr="00D6603F" w:rsidRDefault="00D6603F" w:rsidP="006214D7">
      <w:pPr>
        <w:rPr>
          <w:rFonts w:ascii="ＭＳ 明朝" w:eastAsia="ＭＳ 明朝" w:hAnsi="ＭＳ 明朝"/>
          <w:sz w:val="22"/>
          <w:szCs w:val="24"/>
        </w:rPr>
      </w:pPr>
      <w:r w:rsidRPr="00D6603F">
        <w:rPr>
          <w:rFonts w:ascii="ＭＳ 明朝" w:eastAsia="ＭＳ 明朝" w:hAnsi="ＭＳ 明朝"/>
          <w:noProof/>
          <w:sz w:val="22"/>
        </w:rPr>
        <mc:AlternateContent>
          <mc:Choice Requires="wps">
            <w:drawing>
              <wp:anchor distT="0" distB="0" distL="114300" distR="114300" simplePos="0" relativeHeight="251652096" behindDoc="0" locked="0" layoutInCell="1" allowOverlap="1" wp14:anchorId="6AF0C1DF" wp14:editId="7008C482">
                <wp:simplePos x="0" y="0"/>
                <wp:positionH relativeFrom="margin">
                  <wp:align>right</wp:align>
                </wp:positionH>
                <wp:positionV relativeFrom="paragraph">
                  <wp:posOffset>649394</wp:posOffset>
                </wp:positionV>
                <wp:extent cx="4224866" cy="1710267"/>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4224866" cy="1710267"/>
                        </a:xfrm>
                        <a:prstGeom prst="rect">
                          <a:avLst/>
                        </a:prstGeom>
                        <a:noFill/>
                        <a:ln w="6350">
                          <a:noFill/>
                        </a:ln>
                      </wps:spPr>
                      <wps:txbx>
                        <w:txbxContent>
                          <w:p w14:paraId="1AB1E549" w14:textId="53FECD80" w:rsidR="00655FC4" w:rsidRPr="00D6603F" w:rsidRDefault="00655FC4" w:rsidP="00BC3EDD">
                            <w:pPr>
                              <w:spacing w:line="276" w:lineRule="auto"/>
                              <w:rPr>
                                <w:rFonts w:ascii="ＭＳ 明朝" w:eastAsia="ＭＳ 明朝" w:hAnsi="ＭＳ 明朝"/>
                                <w:sz w:val="22"/>
                                <w:szCs w:val="24"/>
                              </w:rPr>
                            </w:pPr>
                            <w:r w:rsidRPr="00D6603F">
                              <w:rPr>
                                <w:rFonts w:ascii="ＭＳ 明朝" w:eastAsia="ＭＳ 明朝" w:hAnsi="ＭＳ 明朝" w:hint="eastAsia"/>
                                <w:sz w:val="22"/>
                                <w:szCs w:val="24"/>
                              </w:rPr>
                              <w:t xml:space="preserve">※三大都市圏…下記の総称 </w:t>
                            </w:r>
                            <w:r w:rsidRPr="00D6603F">
                              <w:rPr>
                                <w:rFonts w:ascii="ＭＳ 明朝" w:eastAsia="ＭＳ 明朝" w:hAnsi="ＭＳ 明朝"/>
                                <w:sz w:val="22"/>
                                <w:szCs w:val="24"/>
                              </w:rPr>
                              <w:t>[</w:t>
                            </w:r>
                            <w:r w:rsidRPr="00D6603F">
                              <w:rPr>
                                <w:rFonts w:ascii="ＭＳ 明朝" w:eastAsia="ＭＳ 明朝" w:hAnsi="ＭＳ 明朝" w:hint="eastAsia"/>
                                <w:sz w:val="22"/>
                                <w:szCs w:val="24"/>
                              </w:rPr>
                              <w:t>内閣1</w:t>
                            </w:r>
                            <w:r w:rsidRPr="00D6603F">
                              <w:rPr>
                                <w:rFonts w:ascii="ＭＳ 明朝" w:eastAsia="ＭＳ 明朝" w:hAnsi="ＭＳ 明朝"/>
                                <w:sz w:val="22"/>
                                <w:szCs w:val="24"/>
                              </w:rPr>
                              <w:t>7]</w:t>
                            </w:r>
                            <w:r w:rsidRPr="00D6603F">
                              <w:rPr>
                                <w:rFonts w:ascii="ＭＳ 明朝" w:eastAsia="ＭＳ 明朝" w:hAnsi="ＭＳ 明朝" w:hint="eastAsia"/>
                                <w:sz w:val="22"/>
                                <w:szCs w:val="24"/>
                              </w:rPr>
                              <w:t>。</w:t>
                            </w:r>
                          </w:p>
                          <w:p w14:paraId="711E8396" w14:textId="00AF30DE" w:rsidR="00655FC4" w:rsidRPr="00D6603F" w:rsidRDefault="00655FC4" w:rsidP="00BC3EDD">
                            <w:pPr>
                              <w:spacing w:line="276" w:lineRule="auto"/>
                              <w:ind w:leftChars="809" w:left="1699" w:firstLine="2"/>
                              <w:rPr>
                                <w:rFonts w:ascii="ＭＳ 明朝" w:eastAsia="ＭＳ 明朝" w:hAnsi="ＭＳ 明朝"/>
                                <w:sz w:val="22"/>
                                <w:szCs w:val="24"/>
                              </w:rPr>
                            </w:pPr>
                            <w:r w:rsidRPr="00D6603F">
                              <w:rPr>
                                <w:rFonts w:ascii="ＭＳ 明朝" w:eastAsia="ＭＳ 明朝" w:hAnsi="ＭＳ 明朝" w:hint="eastAsia"/>
                                <w:sz w:val="22"/>
                                <w:szCs w:val="24"/>
                              </w:rPr>
                              <w:t>東京圏（東京都・埼玉県・千葉県・神奈川県）</w:t>
                            </w:r>
                          </w:p>
                          <w:p w14:paraId="5BF2529E" w14:textId="343B725E" w:rsidR="00655FC4" w:rsidRPr="00D6603F" w:rsidRDefault="00655FC4" w:rsidP="00BC3EDD">
                            <w:pPr>
                              <w:spacing w:line="276" w:lineRule="auto"/>
                              <w:ind w:leftChars="809" w:left="1699" w:firstLine="2"/>
                              <w:rPr>
                                <w:rFonts w:ascii="ＭＳ 明朝" w:eastAsia="ＭＳ 明朝" w:hAnsi="ＭＳ 明朝"/>
                                <w:sz w:val="22"/>
                                <w:szCs w:val="24"/>
                              </w:rPr>
                            </w:pPr>
                            <w:r w:rsidRPr="00D6603F">
                              <w:rPr>
                                <w:rFonts w:ascii="ＭＳ 明朝" w:eastAsia="ＭＳ 明朝" w:hAnsi="ＭＳ 明朝" w:hint="eastAsia"/>
                                <w:sz w:val="22"/>
                                <w:szCs w:val="24"/>
                              </w:rPr>
                              <w:t>関西圏（京都府・大阪府・兵庫県・奈良県）</w:t>
                            </w:r>
                          </w:p>
                          <w:p w14:paraId="679F5FAE" w14:textId="2C2C8906" w:rsidR="00655FC4" w:rsidRPr="00D6603F" w:rsidRDefault="00655FC4" w:rsidP="00BC3EDD">
                            <w:pPr>
                              <w:spacing w:line="276" w:lineRule="auto"/>
                              <w:ind w:leftChars="809" w:left="1699" w:firstLine="2"/>
                              <w:rPr>
                                <w:rFonts w:ascii="ＭＳ 明朝" w:eastAsia="ＭＳ 明朝" w:hAnsi="ＭＳ 明朝"/>
                                <w:sz w:val="22"/>
                                <w:szCs w:val="24"/>
                              </w:rPr>
                            </w:pPr>
                            <w:r w:rsidRPr="00D6603F">
                              <w:rPr>
                                <w:rFonts w:ascii="ＭＳ 明朝" w:eastAsia="ＭＳ 明朝" w:hAnsi="ＭＳ 明朝" w:hint="eastAsia"/>
                                <w:sz w:val="22"/>
                                <w:szCs w:val="24"/>
                              </w:rPr>
                              <w:t>名古屋圏（愛知県・岐阜県・三重県）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C1DF" id="テキスト ボックス 1" o:spid="_x0000_s1028" type="#_x0000_t202" style="position:absolute;left:0;text-align:left;margin-left:281.45pt;margin-top:51.15pt;width:332.65pt;height:134.6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" filled="f" stroked="f" strokeweight=".5pt">
                <v:textbox>
                  <w:txbxContent>
                    <w:p w14:paraId="1AB1E549" w14:textId="53FECD80" w:rsidR="00655FC4" w:rsidRPr="00D6603F" w:rsidRDefault="00655FC4" w:rsidP="00BC3EDD">
                      <w:pPr>
                        <w:spacing w:line="276" w:lineRule="auto"/>
                        <w:rPr>
                          <w:rFonts w:ascii="ＭＳ 明朝" w:eastAsia="ＭＳ 明朝" w:hAnsi="ＭＳ 明朝"/>
                          <w:sz w:val="22"/>
                          <w:szCs w:val="24"/>
                        </w:rPr>
                      </w:pPr>
                      <w:r w:rsidRPr="00D6603F">
                        <w:rPr>
                          <w:rFonts w:ascii="ＭＳ 明朝" w:eastAsia="ＭＳ 明朝" w:hAnsi="ＭＳ 明朝" w:hint="eastAsia"/>
                          <w:sz w:val="22"/>
                          <w:szCs w:val="24"/>
                        </w:rPr>
                        <w:t xml:space="preserve">※三大都市圏…下記の総称 </w:t>
                      </w:r>
                      <w:r w:rsidRPr="00D6603F">
                        <w:rPr>
                          <w:rFonts w:ascii="ＭＳ 明朝" w:eastAsia="ＭＳ 明朝" w:hAnsi="ＭＳ 明朝"/>
                          <w:sz w:val="22"/>
                          <w:szCs w:val="24"/>
                        </w:rPr>
                        <w:t>[</w:t>
                      </w:r>
                      <w:r w:rsidRPr="00D6603F">
                        <w:rPr>
                          <w:rFonts w:ascii="ＭＳ 明朝" w:eastAsia="ＭＳ 明朝" w:hAnsi="ＭＳ 明朝" w:hint="eastAsia"/>
                          <w:sz w:val="22"/>
                          <w:szCs w:val="24"/>
                        </w:rPr>
                        <w:t>内閣1</w:t>
                      </w:r>
                      <w:r w:rsidRPr="00D6603F">
                        <w:rPr>
                          <w:rFonts w:ascii="ＭＳ 明朝" w:eastAsia="ＭＳ 明朝" w:hAnsi="ＭＳ 明朝"/>
                          <w:sz w:val="22"/>
                          <w:szCs w:val="24"/>
                        </w:rPr>
                        <w:t>7]</w:t>
                      </w:r>
                      <w:r w:rsidRPr="00D6603F">
                        <w:rPr>
                          <w:rFonts w:ascii="ＭＳ 明朝" w:eastAsia="ＭＳ 明朝" w:hAnsi="ＭＳ 明朝" w:hint="eastAsia"/>
                          <w:sz w:val="22"/>
                          <w:szCs w:val="24"/>
                        </w:rPr>
                        <w:t>。</w:t>
                      </w:r>
                    </w:p>
                    <w:p w14:paraId="711E8396" w14:textId="00AF30DE" w:rsidR="00655FC4" w:rsidRPr="00D6603F" w:rsidRDefault="00655FC4" w:rsidP="00BC3EDD">
                      <w:pPr>
                        <w:spacing w:line="276" w:lineRule="auto"/>
                        <w:ind w:leftChars="809" w:left="1699" w:firstLine="2"/>
                        <w:rPr>
                          <w:rFonts w:ascii="ＭＳ 明朝" w:eastAsia="ＭＳ 明朝" w:hAnsi="ＭＳ 明朝"/>
                          <w:sz w:val="22"/>
                          <w:szCs w:val="24"/>
                        </w:rPr>
                      </w:pPr>
                      <w:r w:rsidRPr="00D6603F">
                        <w:rPr>
                          <w:rFonts w:ascii="ＭＳ 明朝" w:eastAsia="ＭＳ 明朝" w:hAnsi="ＭＳ 明朝" w:hint="eastAsia"/>
                          <w:sz w:val="22"/>
                          <w:szCs w:val="24"/>
                        </w:rPr>
                        <w:t>東京圏（東京都・埼玉県・千葉県・神奈川県）</w:t>
                      </w:r>
                    </w:p>
                    <w:p w14:paraId="5BF2529E" w14:textId="343B725E" w:rsidR="00655FC4" w:rsidRPr="00D6603F" w:rsidRDefault="00655FC4" w:rsidP="00BC3EDD">
                      <w:pPr>
                        <w:spacing w:line="276" w:lineRule="auto"/>
                        <w:ind w:leftChars="809" w:left="1699" w:firstLine="2"/>
                        <w:rPr>
                          <w:rFonts w:ascii="ＭＳ 明朝" w:eastAsia="ＭＳ 明朝" w:hAnsi="ＭＳ 明朝"/>
                          <w:sz w:val="22"/>
                          <w:szCs w:val="24"/>
                        </w:rPr>
                      </w:pPr>
                      <w:r w:rsidRPr="00D6603F">
                        <w:rPr>
                          <w:rFonts w:ascii="ＭＳ 明朝" w:eastAsia="ＭＳ 明朝" w:hAnsi="ＭＳ 明朝" w:hint="eastAsia"/>
                          <w:sz w:val="22"/>
                          <w:szCs w:val="24"/>
                        </w:rPr>
                        <w:t>関西圏（京都府・大阪府・兵庫県・奈良県）</w:t>
                      </w:r>
                    </w:p>
                    <w:p w14:paraId="679F5FAE" w14:textId="2C2C8906" w:rsidR="00655FC4" w:rsidRPr="00D6603F" w:rsidRDefault="00655FC4" w:rsidP="00BC3EDD">
                      <w:pPr>
                        <w:spacing w:line="276" w:lineRule="auto"/>
                        <w:ind w:leftChars="809" w:left="1699" w:firstLine="2"/>
                        <w:rPr>
                          <w:rFonts w:ascii="ＭＳ 明朝" w:eastAsia="ＭＳ 明朝" w:hAnsi="ＭＳ 明朝"/>
                          <w:sz w:val="22"/>
                          <w:szCs w:val="24"/>
                        </w:rPr>
                      </w:pPr>
                      <w:r w:rsidRPr="00D6603F">
                        <w:rPr>
                          <w:rFonts w:ascii="ＭＳ 明朝" w:eastAsia="ＭＳ 明朝" w:hAnsi="ＭＳ 明朝" w:hint="eastAsia"/>
                          <w:sz w:val="22"/>
                          <w:szCs w:val="24"/>
                        </w:rPr>
                        <w:t>名古屋圏（愛知県・岐阜県・三重県）</w:t>
                      </w:r>
                    </w:p>
                  </w:txbxContent>
                </v:textbox>
                <w10:wrap anchorx="margin"/>
              </v:shape>
            </w:pict>
          </mc:Fallback>
        </mc:AlternateContent>
      </w:r>
      <w:r w:rsidR="00BC3EDD" w:rsidRPr="00D6603F">
        <w:rPr>
          <w:rFonts w:ascii="ＭＳ 明朝" w:eastAsia="ＭＳ 明朝" w:hAnsi="ＭＳ 明朝" w:hint="eastAsia"/>
          <w:sz w:val="22"/>
          <w:szCs w:val="24"/>
        </w:rPr>
        <w:t xml:space="preserve">　地方の定義を確認する </w:t>
      </w:r>
      <w:r w:rsidR="00BC3EDD" w:rsidRPr="00D6603F">
        <w:rPr>
          <w:rFonts w:ascii="ＭＳ 明朝" w:eastAsia="ＭＳ 明朝" w:hAnsi="ＭＳ 明朝"/>
          <w:sz w:val="22"/>
          <w:szCs w:val="24"/>
        </w:rPr>
        <w:t>[</w:t>
      </w:r>
      <w:r w:rsidR="00BC3EDD" w:rsidRPr="00D6603F">
        <w:rPr>
          <w:rFonts w:ascii="ＭＳ 明朝" w:eastAsia="ＭＳ 明朝" w:hAnsi="ＭＳ 明朝" w:hint="eastAsia"/>
          <w:sz w:val="22"/>
          <w:szCs w:val="24"/>
        </w:rPr>
        <w:t>デジ21</w:t>
      </w:r>
      <w:r w:rsidR="00BC3EDD" w:rsidRPr="00D6603F">
        <w:rPr>
          <w:rFonts w:ascii="ＭＳ 明朝" w:eastAsia="ＭＳ 明朝" w:hAnsi="ＭＳ 明朝"/>
          <w:sz w:val="22"/>
          <w:szCs w:val="24"/>
        </w:rPr>
        <w:t>]</w:t>
      </w:r>
      <w:r w:rsidR="00BC3EDD" w:rsidRPr="00D6603F">
        <w:rPr>
          <w:rFonts w:ascii="ＭＳ 明朝" w:eastAsia="ＭＳ 明朝" w:hAnsi="ＭＳ 明朝" w:hint="eastAsia"/>
          <w:sz w:val="22"/>
          <w:szCs w:val="24"/>
        </w:rPr>
        <w:t>。「地方（または地方圏）」とは、首都などの大都市に対して、それ以外の土地のことを意味している。ここでは三大都市圏</w:t>
      </w:r>
      <w:r w:rsidR="00BC3EDD" w:rsidRPr="00D6603F">
        <w:rPr>
          <w:rFonts w:ascii="ＭＳ 明朝" w:eastAsia="ＭＳ 明朝" w:hAnsi="ＭＳ 明朝" w:hint="eastAsia"/>
          <w:sz w:val="22"/>
          <w:szCs w:val="24"/>
          <w:vertAlign w:val="superscript"/>
        </w:rPr>
        <w:t>※</w:t>
      </w:r>
      <w:r w:rsidR="00BC3EDD" w:rsidRPr="00D6603F">
        <w:rPr>
          <w:rFonts w:ascii="ＭＳ 明朝" w:eastAsia="ＭＳ 明朝" w:hAnsi="ＭＳ 明朝" w:hint="eastAsia"/>
          <w:sz w:val="22"/>
          <w:szCs w:val="24"/>
        </w:rPr>
        <w:t>以外の県を指す。</w:t>
      </w:r>
    </w:p>
    <w:p w14:paraId="4A05AAED" w14:textId="3A5F228C" w:rsidR="00BC3EDD" w:rsidRPr="00D6603F" w:rsidRDefault="00BC3EDD" w:rsidP="006214D7">
      <w:pPr>
        <w:rPr>
          <w:rFonts w:ascii="ＭＳ 明朝" w:eastAsia="ＭＳ 明朝" w:hAnsi="ＭＳ 明朝"/>
          <w:sz w:val="22"/>
        </w:rPr>
      </w:pPr>
    </w:p>
    <w:p w14:paraId="399E05AF" w14:textId="7E4CED67" w:rsidR="00BC3EDD" w:rsidRPr="00D6603F" w:rsidRDefault="00BC3EDD" w:rsidP="006214D7">
      <w:pPr>
        <w:rPr>
          <w:rFonts w:ascii="ＭＳ 明朝" w:eastAsia="ＭＳ 明朝" w:hAnsi="ＭＳ 明朝"/>
          <w:sz w:val="22"/>
        </w:rPr>
      </w:pPr>
    </w:p>
    <w:p w14:paraId="683C78A9" w14:textId="72EDC921" w:rsidR="00BC3EDD" w:rsidRPr="00D6603F" w:rsidRDefault="00BC3EDD" w:rsidP="006214D7">
      <w:pPr>
        <w:rPr>
          <w:rFonts w:ascii="ＭＳ 明朝" w:eastAsia="ＭＳ 明朝" w:hAnsi="ＭＳ 明朝"/>
          <w:sz w:val="22"/>
        </w:rPr>
      </w:pPr>
    </w:p>
    <w:p w14:paraId="2749D9BF" w14:textId="57333772" w:rsidR="00BC3EDD" w:rsidRPr="00D6603F" w:rsidRDefault="00BC3EDD" w:rsidP="006214D7">
      <w:pPr>
        <w:rPr>
          <w:rFonts w:ascii="ＭＳ 明朝" w:eastAsia="ＭＳ 明朝" w:hAnsi="ＭＳ 明朝"/>
          <w:sz w:val="22"/>
        </w:rPr>
      </w:pPr>
    </w:p>
    <w:p w14:paraId="62E3000E" w14:textId="2750848E" w:rsidR="00BC3EDD" w:rsidRPr="00D6603F" w:rsidRDefault="00BC3EDD" w:rsidP="006214D7">
      <w:pPr>
        <w:rPr>
          <w:rFonts w:ascii="ＭＳ 明朝" w:eastAsia="ＭＳ 明朝" w:hAnsi="ＭＳ 明朝"/>
          <w:sz w:val="22"/>
        </w:rPr>
      </w:pPr>
    </w:p>
    <w:p w14:paraId="5915754B" w14:textId="77777777" w:rsidR="00BC3EDD" w:rsidRPr="00D6603F" w:rsidRDefault="00BC3EDD" w:rsidP="00BC3EDD">
      <w:pPr>
        <w:spacing w:line="276" w:lineRule="auto"/>
        <w:ind w:firstLineChars="100" w:firstLine="220"/>
        <w:rPr>
          <w:rFonts w:ascii="ＭＳ 明朝" w:eastAsia="ＭＳ 明朝" w:hAnsi="ＭＳ 明朝"/>
          <w:sz w:val="22"/>
        </w:rPr>
      </w:pPr>
      <w:r w:rsidRPr="00D6603F">
        <w:rPr>
          <w:rFonts w:ascii="ＭＳ 明朝" w:eastAsia="ＭＳ 明朝" w:hAnsi="ＭＳ 明朝" w:hint="eastAsia"/>
          <w:sz w:val="22"/>
        </w:rPr>
        <w:t>地方就職という用語を、次のとおりに定義する。</w:t>
      </w:r>
    </w:p>
    <w:p w14:paraId="27419FCE" w14:textId="77777777" w:rsidR="00BC3EDD" w:rsidRPr="00D6603F" w:rsidRDefault="00BC3EDD" w:rsidP="00586EB7">
      <w:pPr>
        <w:spacing w:line="276" w:lineRule="auto"/>
        <w:ind w:leftChars="200" w:left="2404" w:hangingChars="902" w:hanging="1984"/>
        <w:rPr>
          <w:rFonts w:ascii="ＭＳ 明朝" w:eastAsia="ＭＳ 明朝" w:hAnsi="ＭＳ 明朝"/>
          <w:sz w:val="22"/>
        </w:rPr>
        <w:pPrChange w:id="9" w:author="西村 和夫" w:date="2021-12-07T10:01:00Z">
          <w:pPr>
            <w:spacing w:line="276" w:lineRule="auto"/>
          </w:pPr>
        </w:pPrChange>
      </w:pPr>
      <w:r w:rsidRPr="00D6603F">
        <w:rPr>
          <w:rFonts w:ascii="ＭＳ 明朝" w:eastAsia="ＭＳ 明朝" w:hAnsi="ＭＳ 明朝" w:hint="eastAsia"/>
          <w:sz w:val="22"/>
        </w:rPr>
        <w:t>・地方就職‥‥地方の企業に就職し働くこと。</w:t>
      </w:r>
    </w:p>
    <w:p w14:paraId="1B9C6859" w14:textId="77777777" w:rsidR="00BC3EDD" w:rsidRPr="00D6603F" w:rsidRDefault="00BC3EDD" w:rsidP="00BC3EDD">
      <w:pPr>
        <w:spacing w:line="276" w:lineRule="auto"/>
        <w:rPr>
          <w:rFonts w:ascii="ＭＳ 明朝" w:eastAsia="ＭＳ 明朝" w:hAnsi="ＭＳ 明朝"/>
          <w:sz w:val="22"/>
        </w:rPr>
      </w:pPr>
      <w:r w:rsidRPr="00D6603F">
        <w:rPr>
          <w:rFonts w:ascii="ＭＳ 明朝" w:eastAsia="ＭＳ 明朝" w:hAnsi="ＭＳ 明朝" w:hint="eastAsia"/>
          <w:sz w:val="22"/>
        </w:rPr>
        <w:t>したがって、勤務地・居住地は地方であっても、三大都市圏の企業に勤めている場合は地方就職に含めない。</w:t>
      </w:r>
    </w:p>
    <w:p w14:paraId="5A5BCEE2" w14:textId="77777777" w:rsidR="00BC3EDD" w:rsidRPr="00D6603F" w:rsidRDefault="00BC3EDD" w:rsidP="00BC3EDD">
      <w:pPr>
        <w:spacing w:line="276" w:lineRule="auto"/>
        <w:ind w:firstLineChars="100" w:firstLine="220"/>
        <w:rPr>
          <w:rFonts w:ascii="ＭＳ 明朝" w:eastAsia="ＭＳ 明朝" w:hAnsi="ＭＳ 明朝"/>
          <w:sz w:val="22"/>
        </w:rPr>
      </w:pPr>
      <w:r w:rsidRPr="00D6603F">
        <w:rPr>
          <w:rFonts w:ascii="ＭＳ 明朝" w:eastAsia="ＭＳ 明朝" w:hAnsi="ＭＳ 明朝" w:hint="eastAsia"/>
          <w:sz w:val="22"/>
        </w:rPr>
        <w:t>さらに、Ｕターン就職、Jターン就職、Iターン就職を定義する [イソ20</w:t>
      </w:r>
      <w:r w:rsidRPr="00D6603F">
        <w:rPr>
          <w:rFonts w:ascii="ＭＳ 明朝" w:eastAsia="ＭＳ 明朝" w:hAnsi="ＭＳ 明朝"/>
          <w:sz w:val="22"/>
        </w:rPr>
        <w:t>]</w:t>
      </w:r>
      <w:r w:rsidRPr="00D6603F">
        <w:rPr>
          <w:rFonts w:ascii="ＭＳ 明朝" w:eastAsia="ＭＳ 明朝" w:hAnsi="ＭＳ 明朝" w:hint="eastAsia"/>
          <w:sz w:val="22"/>
        </w:rPr>
        <w:t>。</w:t>
      </w:r>
    </w:p>
    <w:p w14:paraId="0F1CA8EB" w14:textId="77777777" w:rsidR="00BC3EDD" w:rsidRPr="00D6603F" w:rsidRDefault="00BC3EDD" w:rsidP="00586EB7">
      <w:pPr>
        <w:spacing w:line="276" w:lineRule="auto"/>
        <w:ind w:leftChars="200" w:left="2404" w:hangingChars="902" w:hanging="1984"/>
        <w:rPr>
          <w:rFonts w:ascii="ＭＳ 明朝" w:eastAsia="ＭＳ 明朝" w:hAnsi="ＭＳ 明朝"/>
          <w:sz w:val="22"/>
        </w:rPr>
        <w:pPrChange w:id="10" w:author="西村 和夫" w:date="2021-12-07T10:01:00Z">
          <w:pPr>
            <w:spacing w:line="276" w:lineRule="auto"/>
            <w:ind w:left="1984" w:hangingChars="902" w:hanging="1984"/>
          </w:pPr>
        </w:pPrChange>
      </w:pPr>
      <w:r w:rsidRPr="00D6603F">
        <w:rPr>
          <w:rFonts w:ascii="ＭＳ 明朝" w:eastAsia="ＭＳ 明朝" w:hAnsi="ＭＳ 明朝" w:hint="eastAsia"/>
          <w:sz w:val="22"/>
        </w:rPr>
        <w:t>・Ｕターン就職‥‥地方出身者が、都市部の学校に進み、卒業後は出身地に戻って就職すること（地元就職ともいう）。</w:t>
      </w:r>
    </w:p>
    <w:p w14:paraId="5988F9AA" w14:textId="77777777" w:rsidR="00BC3EDD" w:rsidRPr="00D6603F" w:rsidRDefault="00BC3EDD" w:rsidP="00586EB7">
      <w:pPr>
        <w:spacing w:line="276" w:lineRule="auto"/>
        <w:ind w:leftChars="200" w:left="2404" w:hangingChars="902" w:hanging="1984"/>
        <w:rPr>
          <w:rFonts w:ascii="ＭＳ 明朝" w:eastAsia="ＭＳ 明朝" w:hAnsi="ＭＳ 明朝"/>
          <w:sz w:val="22"/>
        </w:rPr>
        <w:pPrChange w:id="11" w:author="西村 和夫" w:date="2021-12-07T10:01:00Z">
          <w:pPr>
            <w:spacing w:line="276" w:lineRule="auto"/>
            <w:ind w:left="1984" w:hangingChars="902" w:hanging="1984"/>
          </w:pPr>
        </w:pPrChange>
      </w:pPr>
      <w:r w:rsidRPr="00D6603F">
        <w:rPr>
          <w:rFonts w:ascii="ＭＳ 明朝" w:eastAsia="ＭＳ 明朝" w:hAnsi="ＭＳ 明朝" w:hint="eastAsia"/>
          <w:sz w:val="22"/>
        </w:rPr>
        <w:t>・Ｊターン就職‥‥地方出身者が都市部の大学へ進学し、卒業後に出身地とは異なる地方の企業に就職すること。</w:t>
      </w:r>
    </w:p>
    <w:p w14:paraId="76DED4BB" w14:textId="45FA0530" w:rsidR="00BC3EDD" w:rsidRDefault="00BC3EDD" w:rsidP="00586EB7">
      <w:pPr>
        <w:spacing w:line="276" w:lineRule="auto"/>
        <w:ind w:leftChars="200" w:left="2404" w:hangingChars="902" w:hanging="1984"/>
        <w:rPr>
          <w:rFonts w:ascii="ＭＳ 明朝" w:eastAsia="ＭＳ 明朝" w:hAnsi="ＭＳ 明朝"/>
          <w:sz w:val="22"/>
        </w:rPr>
        <w:pPrChange w:id="12" w:author="西村 和夫" w:date="2021-12-07T10:01:00Z">
          <w:pPr>
            <w:spacing w:line="276" w:lineRule="auto"/>
            <w:ind w:left="1984" w:hangingChars="902" w:hanging="1984"/>
          </w:pPr>
        </w:pPrChange>
      </w:pPr>
      <w:r w:rsidRPr="00D6603F">
        <w:rPr>
          <w:rFonts w:ascii="ＭＳ 明朝" w:eastAsia="ＭＳ 明朝" w:hAnsi="ＭＳ 明朝" w:hint="eastAsia"/>
          <w:sz w:val="22"/>
        </w:rPr>
        <w:t>・Ｉターン就職‥‥都会出身者が出身地の大学に進学し、卒業後に出身地とは異なる地方の企業に就職すること。</w:t>
      </w:r>
    </w:p>
    <w:p w14:paraId="46B58139" w14:textId="3C2B46F1" w:rsidR="002109E8" w:rsidRDefault="002109E8">
      <w:pPr>
        <w:widowControl/>
        <w:jc w:val="left"/>
        <w:rPr>
          <w:rFonts w:ascii="ＭＳ 明朝" w:eastAsia="ＭＳ 明朝" w:hAnsi="ＭＳ 明朝"/>
          <w:sz w:val="22"/>
        </w:rPr>
      </w:pPr>
      <w:r>
        <w:rPr>
          <w:rFonts w:ascii="ＭＳ 明朝" w:eastAsia="ＭＳ 明朝" w:hAnsi="ＭＳ 明朝"/>
          <w:sz w:val="22"/>
        </w:rPr>
        <w:br w:type="page"/>
      </w:r>
    </w:p>
    <w:p w14:paraId="634D6038" w14:textId="77777777" w:rsidR="002109E8" w:rsidRDefault="002109E8" w:rsidP="002109E8">
      <w:pPr>
        <w:spacing w:line="276" w:lineRule="auto"/>
        <w:rPr>
          <w:rFonts w:ascii="ＭＳ 明朝" w:eastAsia="ＭＳ 明朝" w:hAnsi="ＭＳ 明朝"/>
          <w:sz w:val="22"/>
        </w:rPr>
      </w:pPr>
    </w:p>
    <w:p w14:paraId="6CA8D61E" w14:textId="74CF44CE" w:rsidR="002109E8" w:rsidRDefault="00FE5BF0" w:rsidP="002109E8">
      <w:pPr>
        <w:spacing w:line="276" w:lineRule="auto"/>
        <w:ind w:leftChars="100" w:left="1974" w:hangingChars="802" w:hanging="1764"/>
        <w:rPr>
          <w:rFonts w:ascii="ＭＳ 明朝" w:eastAsia="ＭＳ 明朝" w:hAnsi="ＭＳ 明朝"/>
          <w:sz w:val="22"/>
        </w:rPr>
      </w:pPr>
      <w:r>
        <w:rPr>
          <w:rFonts w:ascii="ＭＳ 明朝" w:eastAsia="ＭＳ 明朝" w:hAnsi="ＭＳ 明朝" w:hint="eastAsia"/>
          <w:sz w:val="22"/>
        </w:rPr>
        <w:t>労働統計に用いられる</w:t>
      </w:r>
      <w:r w:rsidR="004E3809">
        <w:rPr>
          <w:rFonts w:ascii="ＭＳ 明朝" w:eastAsia="ＭＳ 明朝" w:hAnsi="ＭＳ 明朝" w:hint="eastAsia"/>
          <w:sz w:val="22"/>
        </w:rPr>
        <w:t>用語についても確認する</w:t>
      </w:r>
      <w:r w:rsidR="002109E8">
        <w:rPr>
          <w:rFonts w:ascii="ＭＳ 明朝" w:eastAsia="ＭＳ 明朝" w:hAnsi="ＭＳ 明朝" w:hint="eastAsia"/>
          <w:sz w:val="22"/>
        </w:rPr>
        <w:t xml:space="preserve"> </w:t>
      </w:r>
      <w:r w:rsidR="002109E8">
        <w:rPr>
          <w:rFonts w:ascii="ＭＳ 明朝" w:eastAsia="ＭＳ 明朝" w:hAnsi="ＭＳ 明朝"/>
          <w:sz w:val="22"/>
        </w:rPr>
        <w:t>[</w:t>
      </w:r>
      <w:r w:rsidR="002B3A75">
        <w:rPr>
          <w:rFonts w:ascii="ＭＳ 明朝" w:eastAsia="ＭＳ 明朝" w:hAnsi="ＭＳ 明朝" w:hint="eastAsia"/>
          <w:sz w:val="22"/>
        </w:rPr>
        <w:t>総務21</w:t>
      </w:r>
      <w:r w:rsidR="002109E8">
        <w:rPr>
          <w:rFonts w:ascii="ＭＳ 明朝" w:eastAsia="ＭＳ 明朝" w:hAnsi="ＭＳ 明朝"/>
          <w:sz w:val="22"/>
        </w:rPr>
        <w:t>]</w:t>
      </w:r>
      <w:r w:rsidR="004E3809">
        <w:rPr>
          <w:rFonts w:ascii="ＭＳ 明朝" w:eastAsia="ＭＳ 明朝" w:hAnsi="ＭＳ 明朝" w:hint="eastAsia"/>
          <w:sz w:val="22"/>
        </w:rPr>
        <w:t>。</w:t>
      </w:r>
    </w:p>
    <w:p w14:paraId="7D3F1B16" w14:textId="0BAD1931" w:rsidR="002B3A75" w:rsidRDefault="004E3809" w:rsidP="00586EB7">
      <w:pPr>
        <w:spacing w:line="276" w:lineRule="auto"/>
        <w:ind w:leftChars="200" w:left="2404" w:hangingChars="902" w:hanging="1984"/>
        <w:rPr>
          <w:rFonts w:ascii="ＭＳ 明朝" w:eastAsia="ＭＳ 明朝" w:hAnsi="ＭＳ 明朝"/>
          <w:sz w:val="22"/>
        </w:rPr>
        <w:pPrChange w:id="13" w:author="西村 和夫" w:date="2021-12-07T10:02:00Z">
          <w:pPr>
            <w:spacing w:line="276" w:lineRule="auto"/>
            <w:ind w:left="1984" w:hangingChars="902" w:hanging="1984"/>
          </w:pPr>
        </w:pPrChange>
      </w:pPr>
      <w:r>
        <w:rPr>
          <w:rFonts w:ascii="ＭＳ 明朝" w:eastAsia="ＭＳ 明朝" w:hAnsi="ＭＳ 明朝" w:hint="eastAsia"/>
          <w:sz w:val="22"/>
        </w:rPr>
        <w:t>・労働力人口</w:t>
      </w:r>
      <w:r w:rsidR="002B3A75">
        <w:rPr>
          <w:rFonts w:ascii="ＭＳ 明朝" w:eastAsia="ＭＳ 明朝" w:hAnsi="ＭＳ 明朝" w:hint="eastAsia"/>
          <w:sz w:val="22"/>
        </w:rPr>
        <w:t xml:space="preserve">　</w:t>
      </w:r>
      <w:r>
        <w:rPr>
          <w:rFonts w:ascii="ＭＳ 明朝" w:eastAsia="ＭＳ 明朝" w:hAnsi="ＭＳ 明朝" w:hint="eastAsia"/>
          <w:sz w:val="22"/>
        </w:rPr>
        <w:t>‥‥15歳以上人口のうち、次の就業者と完全失業者を合わせたもの。</w:t>
      </w:r>
      <w:r w:rsidR="002B3A75">
        <w:rPr>
          <w:rFonts w:ascii="ＭＳ 明朝" w:eastAsia="ＭＳ 明朝" w:hAnsi="ＭＳ 明朝" w:hint="eastAsia"/>
          <w:sz w:val="22"/>
        </w:rPr>
        <w:t>また、労働する「能力と意思をもつ」人口の数であり、働く意思をもたない学生・主婦や老人など（非労働力人口）は含まない。</w:t>
      </w:r>
    </w:p>
    <w:p w14:paraId="1B6F3979" w14:textId="1A152F1E" w:rsidR="002109E8" w:rsidRDefault="002109E8" w:rsidP="004E3809">
      <w:pPr>
        <w:spacing w:line="276" w:lineRule="auto"/>
        <w:rPr>
          <w:rFonts w:ascii="ＭＳ 明朝" w:eastAsia="ＭＳ 明朝" w:hAnsi="ＭＳ 明朝"/>
          <w:sz w:val="22"/>
        </w:rPr>
      </w:pPr>
      <w:r>
        <w:rPr>
          <w:rFonts w:ascii="ＭＳ 明朝" w:eastAsia="ＭＳ 明朝" w:hAnsi="ＭＳ 明朝" w:hint="eastAsia"/>
          <w:noProof/>
          <w:sz w:val="22"/>
        </w:rPr>
        <mc:AlternateContent>
          <mc:Choice Requires="wpg">
            <w:drawing>
              <wp:anchor distT="0" distB="0" distL="114300" distR="114300" simplePos="0" relativeHeight="251662336" behindDoc="0" locked="0" layoutInCell="1" allowOverlap="1" wp14:anchorId="20123C9C" wp14:editId="05B4D6B6">
                <wp:simplePos x="0" y="0"/>
                <wp:positionH relativeFrom="margin">
                  <wp:posOffset>1541055</wp:posOffset>
                </wp:positionH>
                <wp:positionV relativeFrom="paragraph">
                  <wp:posOffset>56660</wp:posOffset>
                </wp:positionV>
                <wp:extent cx="3928533" cy="1761067"/>
                <wp:effectExtent l="0" t="0" r="15240" b="10795"/>
                <wp:wrapNone/>
                <wp:docPr id="8" name="グループ化 8"/>
                <wp:cNvGraphicFramePr/>
                <a:graphic xmlns:a="http://schemas.openxmlformats.org/drawingml/2006/main">
                  <a:graphicData uri="http://schemas.microsoft.com/office/word/2010/wordprocessingGroup">
                    <wpg:wgp>
                      <wpg:cNvGrpSpPr/>
                      <wpg:grpSpPr>
                        <a:xfrm>
                          <a:off x="0" y="0"/>
                          <a:ext cx="3928533" cy="1761067"/>
                          <a:chOff x="0" y="0"/>
                          <a:chExt cx="3957633" cy="1753789"/>
                        </a:xfrm>
                        <a:noFill/>
                      </wpg:grpSpPr>
                      <wpg:grpSp>
                        <wpg:cNvPr id="7" name="グループ化 7"/>
                        <wpg:cNvGrpSpPr/>
                        <wpg:grpSpPr>
                          <a:xfrm>
                            <a:off x="0" y="0"/>
                            <a:ext cx="3957633" cy="1753789"/>
                            <a:chOff x="0" y="0"/>
                            <a:chExt cx="3957633" cy="1753789"/>
                          </a:xfrm>
                          <a:grpFill/>
                        </wpg:grpSpPr>
                        <wpg:grpSp>
                          <wpg:cNvPr id="6" name="グループ化 6"/>
                          <wpg:cNvGrpSpPr/>
                          <wpg:grpSpPr>
                            <a:xfrm>
                              <a:off x="0" y="0"/>
                              <a:ext cx="3957633" cy="1753789"/>
                              <a:chOff x="0" y="0"/>
                              <a:chExt cx="3957633" cy="1753789"/>
                            </a:xfrm>
                            <a:grpFill/>
                          </wpg:grpSpPr>
                          <wps:wsp>
                            <wps:cNvPr id="2" name="テキスト ボックス 2"/>
                            <wps:cNvSpPr txBox="1"/>
                            <wps:spPr>
                              <a:xfrm>
                                <a:off x="0" y="0"/>
                                <a:ext cx="3957633" cy="1753789"/>
                              </a:xfrm>
                              <a:prstGeom prst="rect">
                                <a:avLst/>
                              </a:prstGeom>
                              <a:grpFill/>
                              <a:ln w="6350">
                                <a:solidFill>
                                  <a:prstClr val="black"/>
                                </a:solidFill>
                              </a:ln>
                            </wps:spPr>
                            <wps:txbx>
                              <w:txbxContent>
                                <w:p w14:paraId="7A39DB68" w14:textId="26CCF56D" w:rsidR="00655FC4" w:rsidRPr="002109E8" w:rsidRDefault="00655FC4">
                                  <w:pPr>
                                    <w:rPr>
                                      <w:rFonts w:ascii="ＭＳ 明朝" w:eastAsia="ＭＳ 明朝" w:hAnsi="ＭＳ 明朝"/>
                                      <w:b/>
                                      <w:bCs/>
                                    </w:rPr>
                                  </w:pPr>
                                  <w:r w:rsidRPr="002109E8">
                                    <w:rPr>
                                      <w:rFonts w:ascii="ＭＳ 明朝" w:eastAsia="ＭＳ 明朝" w:hAnsi="ＭＳ 明朝" w:hint="eastAsia"/>
                                      <w:b/>
                                      <w:bCs/>
                                    </w:rPr>
                                    <w:t xml:space="preserve">　</w:t>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従業者</w:t>
                                  </w:r>
                                </w:p>
                                <w:p w14:paraId="62789E7B" w14:textId="11559C9E" w:rsidR="00655FC4" w:rsidRPr="002109E8" w:rsidRDefault="00655FC4">
                                  <w:pPr>
                                    <w:rPr>
                                      <w:rFonts w:ascii="ＭＳ 明朝" w:eastAsia="ＭＳ 明朝" w:hAnsi="ＭＳ 明朝"/>
                                      <w:b/>
                                      <w:bCs/>
                                    </w:rPr>
                                  </w:pP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w:t>
                                  </w:r>
                                  <w:r w:rsidRPr="002109E8">
                                    <w:rPr>
                                      <w:rFonts w:ascii="ＭＳ 明朝" w:eastAsia="ＭＳ 明朝" w:hAnsi="ＭＳ 明朝"/>
                                      <w:b/>
                                      <w:bCs/>
                                    </w:rPr>
                                    <w:t xml:space="preserve">  </w:t>
                                  </w:r>
                                  <w:r w:rsidRPr="002109E8">
                                    <w:rPr>
                                      <w:rFonts w:ascii="ＭＳ 明朝" w:eastAsia="ＭＳ 明朝" w:hAnsi="ＭＳ 明朝" w:hint="eastAsia"/>
                                      <w:b/>
                                      <w:bCs/>
                                    </w:rPr>
                                    <w:t xml:space="preserve">就業者　　 </w:t>
                                  </w:r>
                                  <w:r w:rsidRPr="002109E8">
                                    <w:rPr>
                                      <w:rFonts w:ascii="ＭＳ 明朝" w:eastAsia="ＭＳ 明朝" w:hAnsi="ＭＳ 明朝"/>
                                      <w:b/>
                                      <w:bCs/>
                                    </w:rPr>
                                    <w:t xml:space="preserve"> </w:t>
                                  </w:r>
                                </w:p>
                                <w:p w14:paraId="6B36730E" w14:textId="4DEA8B9F" w:rsidR="00655FC4" w:rsidRPr="002109E8" w:rsidRDefault="00655FC4">
                                  <w:pPr>
                                    <w:rPr>
                                      <w:rFonts w:ascii="ＭＳ 明朝" w:eastAsia="ＭＳ 明朝" w:hAnsi="ＭＳ 明朝"/>
                                      <w:b/>
                                      <w:bCs/>
                                    </w:rPr>
                                  </w:pP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労働力人口　 </w:t>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休業者</w:t>
                                  </w:r>
                                </w:p>
                                <w:p w14:paraId="40A6C44E" w14:textId="7C3201BE" w:rsidR="00655FC4" w:rsidRPr="002109E8" w:rsidRDefault="00655FC4">
                                  <w:pPr>
                                    <w:rPr>
                                      <w:rFonts w:ascii="ＭＳ 明朝" w:eastAsia="ＭＳ 明朝" w:hAnsi="ＭＳ 明朝"/>
                                      <w:b/>
                                      <w:bCs/>
                                    </w:rPr>
                                  </w:pPr>
                                  <w:r w:rsidRPr="002109E8">
                                    <w:rPr>
                                      <w:rFonts w:ascii="ＭＳ 明朝" w:eastAsia="ＭＳ 明朝" w:hAnsi="ＭＳ 明朝" w:hint="eastAsia"/>
                                      <w:b/>
                                      <w:bCs/>
                                    </w:rPr>
                                    <w:t xml:space="preserve">15歳以上人口 </w:t>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完全失業者</w:t>
                                  </w:r>
                                </w:p>
                                <w:p w14:paraId="0BDF3FC9" w14:textId="59F57381" w:rsidR="00655FC4" w:rsidRPr="002109E8" w:rsidRDefault="00655FC4">
                                  <w:pPr>
                                    <w:rPr>
                                      <w:rFonts w:ascii="ＭＳ 明朝" w:eastAsia="ＭＳ 明朝" w:hAnsi="ＭＳ 明朝"/>
                                      <w:b/>
                                      <w:bCs/>
                                    </w:rPr>
                                  </w:pP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非労働力人口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左大かっこ 3"/>
                            <wps:cNvSpPr/>
                            <wps:spPr>
                              <a:xfrm>
                                <a:off x="999066" y="897466"/>
                                <a:ext cx="110067" cy="635000"/>
                              </a:xfrm>
                              <a:prstGeom prst="leftBracket">
                                <a:avLst/>
                              </a:prstGeom>
                              <a:grp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左大かっこ 4"/>
                          <wps:cNvSpPr/>
                          <wps:spPr>
                            <a:xfrm>
                              <a:off x="1938866" y="524933"/>
                              <a:ext cx="152400" cy="711200"/>
                            </a:xfrm>
                            <a:prstGeom prst="leftBracket">
                              <a:avLst/>
                            </a:prstGeom>
                            <a:grp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左大かっこ 5"/>
                        <wps:cNvSpPr/>
                        <wps:spPr>
                          <a:xfrm>
                            <a:off x="2683933" y="203200"/>
                            <a:ext cx="194310" cy="702733"/>
                          </a:xfrm>
                          <a:prstGeom prst="leftBracket">
                            <a:avLst/>
                          </a:prstGeom>
                          <a:grp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123C9C" id="グループ化 8" o:spid="_x0000_s1029" style="position:absolute;left:0;text-align:left;margin-left:121.35pt;margin-top:4.45pt;width:309.35pt;height:138.65pt;z-index:251662336;mso-position-horizontal-relative:margin;mso-width-relative:margin;mso-height-relative:margin" coordsize="39576,1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">
                <v:group id="グループ化 7" o:spid="_x0000_s1030" style="position:absolute;width:39576;height:17537" coordsize="39576,1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6" o:spid="_x0000_s1031" style="position:absolute;width:39576;height:17537" coordsize="39576,1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2" o:spid="_x0000_s1032" type="#_x0000_t202" style="position:absolute;width:39576;height:1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" filled="f" strokeweight=".5pt">
                      <v:textbox>
                        <w:txbxContent>
                          <w:p w14:paraId="7A39DB68" w14:textId="26CCF56D" w:rsidR="00655FC4" w:rsidRPr="002109E8" w:rsidRDefault="00655FC4">
                            <w:pPr>
                              <w:rPr>
                                <w:rFonts w:ascii="ＭＳ 明朝" w:eastAsia="ＭＳ 明朝" w:hAnsi="ＭＳ 明朝"/>
                                <w:b/>
                                <w:bCs/>
                              </w:rPr>
                            </w:pPr>
                            <w:r w:rsidRPr="002109E8">
                              <w:rPr>
                                <w:rFonts w:ascii="ＭＳ 明朝" w:eastAsia="ＭＳ 明朝" w:hAnsi="ＭＳ 明朝" w:hint="eastAsia"/>
                                <w:b/>
                                <w:bCs/>
                              </w:rPr>
                              <w:t xml:space="preserve">　</w:t>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従業者</w:t>
                            </w:r>
                          </w:p>
                          <w:p w14:paraId="62789E7B" w14:textId="11559C9E" w:rsidR="00655FC4" w:rsidRPr="002109E8" w:rsidRDefault="00655FC4">
                            <w:pPr>
                              <w:rPr>
                                <w:rFonts w:ascii="ＭＳ 明朝" w:eastAsia="ＭＳ 明朝" w:hAnsi="ＭＳ 明朝"/>
                                <w:b/>
                                <w:bCs/>
                              </w:rPr>
                            </w:pP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w:t>
                            </w:r>
                            <w:r w:rsidRPr="002109E8">
                              <w:rPr>
                                <w:rFonts w:ascii="ＭＳ 明朝" w:eastAsia="ＭＳ 明朝" w:hAnsi="ＭＳ 明朝"/>
                                <w:b/>
                                <w:bCs/>
                              </w:rPr>
                              <w:t xml:space="preserve">  </w:t>
                            </w:r>
                            <w:r w:rsidRPr="002109E8">
                              <w:rPr>
                                <w:rFonts w:ascii="ＭＳ 明朝" w:eastAsia="ＭＳ 明朝" w:hAnsi="ＭＳ 明朝" w:hint="eastAsia"/>
                                <w:b/>
                                <w:bCs/>
                              </w:rPr>
                              <w:t xml:space="preserve">就業者　　 </w:t>
                            </w:r>
                            <w:r w:rsidRPr="002109E8">
                              <w:rPr>
                                <w:rFonts w:ascii="ＭＳ 明朝" w:eastAsia="ＭＳ 明朝" w:hAnsi="ＭＳ 明朝"/>
                                <w:b/>
                                <w:bCs/>
                              </w:rPr>
                              <w:t xml:space="preserve"> </w:t>
                            </w:r>
                          </w:p>
                          <w:p w14:paraId="6B36730E" w14:textId="4DEA8B9F" w:rsidR="00655FC4" w:rsidRPr="002109E8" w:rsidRDefault="00655FC4">
                            <w:pPr>
                              <w:rPr>
                                <w:rFonts w:ascii="ＭＳ 明朝" w:eastAsia="ＭＳ 明朝" w:hAnsi="ＭＳ 明朝"/>
                                <w:b/>
                                <w:bCs/>
                              </w:rPr>
                            </w:pP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労働力人口　 </w:t>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休業者</w:t>
                            </w:r>
                          </w:p>
                          <w:p w14:paraId="40A6C44E" w14:textId="7C3201BE" w:rsidR="00655FC4" w:rsidRPr="002109E8" w:rsidRDefault="00655FC4">
                            <w:pPr>
                              <w:rPr>
                                <w:rFonts w:ascii="ＭＳ 明朝" w:eastAsia="ＭＳ 明朝" w:hAnsi="ＭＳ 明朝"/>
                                <w:b/>
                                <w:bCs/>
                              </w:rPr>
                            </w:pPr>
                            <w:r w:rsidRPr="002109E8">
                              <w:rPr>
                                <w:rFonts w:ascii="ＭＳ 明朝" w:eastAsia="ＭＳ 明朝" w:hAnsi="ＭＳ 明朝" w:hint="eastAsia"/>
                                <w:b/>
                                <w:bCs/>
                              </w:rPr>
                              <w:t xml:space="preserve">15歳以上人口 </w:t>
                            </w: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 xml:space="preserve">　　　 完全失業者</w:t>
                            </w:r>
                          </w:p>
                          <w:p w14:paraId="0BDF3FC9" w14:textId="59F57381" w:rsidR="00655FC4" w:rsidRPr="002109E8" w:rsidRDefault="00655FC4">
                            <w:pPr>
                              <w:rPr>
                                <w:rFonts w:ascii="ＭＳ 明朝" w:eastAsia="ＭＳ 明朝" w:hAnsi="ＭＳ 明朝"/>
                                <w:b/>
                                <w:bCs/>
                              </w:rPr>
                            </w:pPr>
                            <w:r w:rsidRPr="002109E8">
                              <w:rPr>
                                <w:rFonts w:ascii="ＭＳ 明朝" w:eastAsia="ＭＳ 明朝" w:hAnsi="ＭＳ 明朝"/>
                                <w:b/>
                                <w:bCs/>
                              </w:rPr>
                              <w:tab/>
                            </w:r>
                            <w:r w:rsidRPr="002109E8">
                              <w:rPr>
                                <w:rFonts w:ascii="ＭＳ 明朝" w:eastAsia="ＭＳ 明朝" w:hAnsi="ＭＳ 明朝"/>
                                <w:b/>
                                <w:bCs/>
                              </w:rPr>
                              <w:tab/>
                            </w:r>
                            <w:r w:rsidRPr="002109E8">
                              <w:rPr>
                                <w:rFonts w:ascii="ＭＳ 明朝" w:eastAsia="ＭＳ 明朝" w:hAnsi="ＭＳ 明朝" w:hint="eastAsia"/>
                                <w:b/>
                                <w:bCs/>
                              </w:rPr>
                              <w:t>非労働力人口</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33" type="#_x0000_t85" style="position:absolute;left:9990;top:8974;width:1101;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" adj="312" strokecolor="black [3200]" strokeweight=".5pt">
                      <v:stroke joinstyle="miter"/>
                    </v:shape>
                  </v:group>
                  <v:shape id="左大かっこ 4" o:spid="_x0000_s1034" type="#_x0000_t85" style="position:absolute;left:19388;top:5249;width:1524;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" adj="386" strokecolor="black [3200]" strokeweight=".5pt">
                    <v:stroke joinstyle="miter"/>
                  </v:shape>
                </v:group>
                <v:shape id="左大かっこ 5" o:spid="_x0000_s1035" type="#_x0000_t85" style="position:absolute;left:26839;top:2032;width:1943;height:7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" adj="498" strokecolor="black [3200]" strokeweight=".5pt">
                  <v:stroke joinstyle="miter"/>
                </v:shape>
                <w10:wrap anchorx="margin"/>
              </v:group>
            </w:pict>
          </mc:Fallback>
        </mc:AlternateContent>
      </w:r>
    </w:p>
    <w:p w14:paraId="378E338A" w14:textId="01B0E527" w:rsidR="002109E8" w:rsidRDefault="002109E8" w:rsidP="004E3809">
      <w:pPr>
        <w:spacing w:line="276" w:lineRule="auto"/>
        <w:rPr>
          <w:rFonts w:ascii="ＭＳ 明朝" w:eastAsia="ＭＳ 明朝" w:hAnsi="ＭＳ 明朝"/>
          <w:sz w:val="22"/>
        </w:rPr>
      </w:pPr>
    </w:p>
    <w:p w14:paraId="17699BA0" w14:textId="1E0F2713" w:rsidR="002109E8" w:rsidRDefault="002109E8" w:rsidP="004E3809">
      <w:pPr>
        <w:spacing w:line="276" w:lineRule="auto"/>
        <w:rPr>
          <w:rFonts w:ascii="ＭＳ 明朝" w:eastAsia="ＭＳ 明朝" w:hAnsi="ＭＳ 明朝"/>
          <w:sz w:val="22"/>
        </w:rPr>
      </w:pPr>
    </w:p>
    <w:p w14:paraId="66DA98FD" w14:textId="19A84CD0" w:rsidR="002109E8" w:rsidRDefault="002109E8" w:rsidP="004E3809">
      <w:pPr>
        <w:spacing w:line="276" w:lineRule="auto"/>
        <w:rPr>
          <w:rFonts w:ascii="ＭＳ 明朝" w:eastAsia="ＭＳ 明朝" w:hAnsi="ＭＳ 明朝"/>
          <w:sz w:val="22"/>
        </w:rPr>
      </w:pPr>
    </w:p>
    <w:p w14:paraId="12099F0E" w14:textId="0459BE4D" w:rsidR="002109E8" w:rsidRDefault="002109E8" w:rsidP="004E3809">
      <w:pPr>
        <w:spacing w:line="276" w:lineRule="auto"/>
        <w:rPr>
          <w:rFonts w:ascii="ＭＳ 明朝" w:eastAsia="ＭＳ 明朝" w:hAnsi="ＭＳ 明朝"/>
          <w:sz w:val="22"/>
        </w:rPr>
      </w:pPr>
    </w:p>
    <w:p w14:paraId="08ACBF87" w14:textId="34BA0FF3" w:rsidR="004E3809" w:rsidRDefault="002B3A75" w:rsidP="00586EB7">
      <w:pPr>
        <w:spacing w:line="276" w:lineRule="auto"/>
        <w:ind w:leftChars="200" w:left="2404" w:hangingChars="902" w:hanging="1984"/>
        <w:rPr>
          <w:rFonts w:ascii="ＭＳ 明朝" w:eastAsia="ＭＳ 明朝" w:hAnsi="ＭＳ 明朝"/>
          <w:sz w:val="22"/>
        </w:rPr>
        <w:pPrChange w:id="14" w:author="西村 和夫" w:date="2021-12-07T10:02:00Z">
          <w:pPr>
            <w:spacing w:line="276" w:lineRule="auto"/>
            <w:ind w:left="1984" w:hangingChars="902" w:hanging="1984"/>
          </w:pPr>
        </w:pPrChange>
      </w:pPr>
      <w:r>
        <w:rPr>
          <w:rFonts w:ascii="ＭＳ 明朝" w:eastAsia="ＭＳ 明朝" w:hAnsi="ＭＳ 明朝" w:hint="eastAsia"/>
          <w:sz w:val="22"/>
        </w:rPr>
        <w:t>・生産年齢人口‥‥労働意欲の有無に</w:t>
      </w:r>
      <w:del w:id="15" w:author="西村 和夫" w:date="2021-12-07T10:04:00Z">
        <w:r w:rsidDel="00586EB7">
          <w:rPr>
            <w:rFonts w:ascii="ＭＳ 明朝" w:eastAsia="ＭＳ 明朝" w:hAnsi="ＭＳ 明朝" w:hint="eastAsia"/>
            <w:sz w:val="22"/>
          </w:rPr>
          <w:delText>関</w:delText>
        </w:r>
      </w:del>
      <w:ins w:id="16" w:author="西村 和夫" w:date="2021-12-07T10:04:00Z">
        <w:r w:rsidR="00586EB7">
          <w:rPr>
            <w:rFonts w:ascii="ＭＳ 明朝" w:eastAsia="ＭＳ 明朝" w:hAnsi="ＭＳ 明朝" w:hint="eastAsia"/>
            <w:sz w:val="22"/>
          </w:rPr>
          <w:t>かか</w:t>
        </w:r>
      </w:ins>
      <w:r>
        <w:rPr>
          <w:rFonts w:ascii="ＭＳ 明朝" w:eastAsia="ＭＳ 明朝" w:hAnsi="ＭＳ 明朝" w:hint="eastAsia"/>
          <w:sz w:val="22"/>
        </w:rPr>
        <w:t>わらず</w:t>
      </w:r>
      <w:ins w:id="17" w:author="西村 和夫" w:date="2021-12-07T10:04:00Z">
        <w:r w:rsidR="00586EB7">
          <w:rPr>
            <w:rFonts w:ascii="ＭＳ 明朝" w:eastAsia="ＭＳ 明朝" w:hAnsi="ＭＳ 明朝" w:hint="eastAsia"/>
            <w:sz w:val="22"/>
          </w:rPr>
          <w:t>、</w:t>
        </w:r>
      </w:ins>
      <w:r>
        <w:rPr>
          <w:rFonts w:ascii="ＭＳ 明朝" w:eastAsia="ＭＳ 明朝" w:hAnsi="ＭＳ 明朝" w:hint="eastAsia"/>
          <w:sz w:val="22"/>
        </w:rPr>
        <w:t>日本国内で労働に従事できる年齢の人口のこと</w:t>
      </w:r>
      <w:r w:rsidR="00D06E32">
        <w:rPr>
          <w:rFonts w:ascii="ＭＳ 明朝" w:eastAsia="ＭＳ 明朝" w:hAnsi="ＭＳ 明朝" w:hint="eastAsia"/>
          <w:sz w:val="22"/>
        </w:rPr>
        <w:t xml:space="preserve"> </w:t>
      </w:r>
      <w:r w:rsidR="00D06E32">
        <w:rPr>
          <w:rFonts w:ascii="ＭＳ 明朝" w:eastAsia="ＭＳ 明朝" w:hAnsi="ＭＳ 明朝"/>
          <w:sz w:val="22"/>
        </w:rPr>
        <w:t>[</w:t>
      </w:r>
      <w:r w:rsidR="00D06E32">
        <w:rPr>
          <w:rFonts w:ascii="ＭＳ 明朝" w:eastAsia="ＭＳ 明朝" w:hAnsi="ＭＳ 明朝" w:hint="eastAsia"/>
          <w:sz w:val="22"/>
        </w:rPr>
        <w:t>田尻1</w:t>
      </w:r>
      <w:r w:rsidR="00D06E32">
        <w:rPr>
          <w:rFonts w:ascii="ＭＳ 明朝" w:eastAsia="ＭＳ 明朝" w:hAnsi="ＭＳ 明朝"/>
          <w:sz w:val="22"/>
        </w:rPr>
        <w:t>9]</w:t>
      </w:r>
      <w:r>
        <w:rPr>
          <w:rFonts w:ascii="ＭＳ 明朝" w:eastAsia="ＭＳ 明朝" w:hAnsi="ＭＳ 明朝" w:hint="eastAsia"/>
          <w:sz w:val="22"/>
        </w:rPr>
        <w:t>。日本では主に、15歳から64歳未満の年齢に該当する人口が生産年齢人口にあたる。</w:t>
      </w:r>
    </w:p>
    <w:p w14:paraId="13AD5E3C" w14:textId="3C792413" w:rsidR="00A60674" w:rsidRPr="00105769" w:rsidRDefault="00BC3EDD" w:rsidP="00FE5BF0">
      <w:pPr>
        <w:widowControl/>
        <w:jc w:val="left"/>
        <w:rPr>
          <w:rFonts w:ascii="ＭＳ 明朝" w:eastAsia="ＭＳ 明朝" w:hAnsi="ＭＳ 明朝"/>
          <w:b/>
          <w:bCs/>
          <w:sz w:val="28"/>
          <w:szCs w:val="28"/>
        </w:rPr>
      </w:pPr>
      <w:r>
        <w:rPr>
          <w:rFonts w:ascii="ＭＳ 明朝" w:eastAsia="ＭＳ 明朝" w:hAnsi="ＭＳ 明朝"/>
          <w:sz w:val="24"/>
          <w:szCs w:val="24"/>
        </w:rPr>
        <w:br w:type="page"/>
      </w:r>
      <w:r w:rsidR="00105769" w:rsidRPr="00105769">
        <w:rPr>
          <w:rFonts w:ascii="ＭＳ 明朝" w:eastAsia="ＭＳ 明朝" w:hAnsi="ＭＳ 明朝" w:hint="eastAsia"/>
          <w:b/>
          <w:bCs/>
          <w:sz w:val="28"/>
          <w:szCs w:val="28"/>
        </w:rPr>
        <w:lastRenderedPageBreak/>
        <w:t>2</w:t>
      </w:r>
      <w:r w:rsidR="00105769" w:rsidRPr="00105769">
        <w:rPr>
          <w:rFonts w:ascii="ＭＳ 明朝" w:eastAsia="ＭＳ 明朝" w:hAnsi="ＭＳ 明朝"/>
          <w:b/>
          <w:bCs/>
          <w:sz w:val="28"/>
          <w:szCs w:val="28"/>
        </w:rPr>
        <w:t>.</w:t>
      </w:r>
      <w:r w:rsidR="00105769" w:rsidRPr="00105769">
        <w:rPr>
          <w:rFonts w:ascii="ＭＳ 明朝" w:eastAsia="ＭＳ 明朝" w:hAnsi="ＭＳ 明朝" w:hint="eastAsia"/>
          <w:sz w:val="28"/>
          <w:szCs w:val="28"/>
        </w:rPr>
        <w:t xml:space="preserve">　</w:t>
      </w:r>
      <w:r w:rsidR="00A60674" w:rsidRPr="00105769">
        <w:rPr>
          <w:rFonts w:ascii="ＭＳ 明朝" w:eastAsia="ＭＳ 明朝" w:hAnsi="ＭＳ 明朝" w:hint="eastAsia"/>
          <w:b/>
          <w:bCs/>
          <w:sz w:val="28"/>
          <w:szCs w:val="28"/>
        </w:rPr>
        <w:t>日本全体および地方の現状</w:t>
      </w:r>
    </w:p>
    <w:p w14:paraId="065199BA" w14:textId="2287242F" w:rsidR="00A60674" w:rsidRDefault="00A60674" w:rsidP="00516881">
      <w:pPr>
        <w:spacing w:line="276" w:lineRule="auto"/>
        <w:rPr>
          <w:rFonts w:ascii="ＭＳ 明朝" w:eastAsia="ＭＳ 明朝" w:hAnsi="ＭＳ 明朝"/>
          <w:sz w:val="24"/>
          <w:szCs w:val="24"/>
        </w:rPr>
      </w:pPr>
      <w:r w:rsidRPr="00A60674">
        <w:rPr>
          <w:rFonts w:ascii="ＭＳ 明朝" w:eastAsia="ＭＳ 明朝" w:hAnsi="ＭＳ 明朝" w:hint="eastAsia"/>
          <w:sz w:val="28"/>
          <w:szCs w:val="28"/>
        </w:rPr>
        <w:t xml:space="preserve"> </w:t>
      </w:r>
      <w:r w:rsidRPr="00A60674">
        <w:rPr>
          <w:rFonts w:ascii="ＭＳ 明朝" w:eastAsia="ＭＳ 明朝" w:hAnsi="ＭＳ 明朝"/>
          <w:sz w:val="28"/>
          <w:szCs w:val="28"/>
        </w:rPr>
        <w:t>2.1</w:t>
      </w:r>
      <w:r w:rsidRPr="00A60674">
        <w:rPr>
          <w:rFonts w:ascii="ＭＳ 明朝" w:eastAsia="ＭＳ 明朝" w:hAnsi="ＭＳ 明朝" w:hint="eastAsia"/>
          <w:sz w:val="28"/>
          <w:szCs w:val="28"/>
        </w:rPr>
        <w:t xml:space="preserve">　日本の人手不足の現状</w:t>
      </w:r>
    </w:p>
    <w:p w14:paraId="3583DD7E" w14:textId="6A2D95E1" w:rsidR="00A60674" w:rsidRDefault="00A60674" w:rsidP="00A60674">
      <w:pPr>
        <w:rPr>
          <w:rFonts w:ascii="ＭＳ 明朝" w:eastAsia="ＭＳ 明朝" w:hAnsi="ＭＳ 明朝"/>
          <w:sz w:val="24"/>
          <w:szCs w:val="24"/>
        </w:rPr>
      </w:pPr>
    </w:p>
    <w:p w14:paraId="0E867507" w14:textId="57444E6E" w:rsidR="00FE5BF0" w:rsidRPr="00D6603F" w:rsidRDefault="001810E8" w:rsidP="00FE5BF0">
      <w:pPr>
        <w:spacing w:line="276" w:lineRule="auto"/>
        <w:ind w:firstLineChars="100" w:firstLine="220"/>
        <w:rPr>
          <w:rFonts w:ascii="ＭＳ 明朝" w:eastAsia="ＭＳ 明朝" w:hAnsi="ＭＳ 明朝"/>
          <w:sz w:val="22"/>
          <w:szCs w:val="24"/>
        </w:rPr>
      </w:pPr>
      <w:r w:rsidRPr="00D6603F">
        <w:rPr>
          <w:rFonts w:ascii="ＭＳ 明朝" w:eastAsia="ＭＳ 明朝" w:hAnsi="ＭＳ 明朝"/>
          <w:noProof/>
          <w:sz w:val="22"/>
        </w:rPr>
        <w:drawing>
          <wp:anchor distT="0" distB="0" distL="114300" distR="114300" simplePos="0" relativeHeight="251655168" behindDoc="1" locked="0" layoutInCell="1" allowOverlap="1" wp14:anchorId="20F701B6" wp14:editId="711E5F06">
            <wp:simplePos x="0" y="0"/>
            <wp:positionH relativeFrom="margin">
              <wp:align>center</wp:align>
            </wp:positionH>
            <wp:positionV relativeFrom="paragraph">
              <wp:posOffset>1611418</wp:posOffset>
            </wp:positionV>
            <wp:extent cx="6358255" cy="4078605"/>
            <wp:effectExtent l="0" t="0" r="4445" b="0"/>
            <wp:wrapTopAndBottom/>
            <wp:docPr id="14" name="図 14"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グラフ&#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6358255" cy="4078605"/>
                    </a:xfrm>
                    <a:prstGeom prst="rect">
                      <a:avLst/>
                    </a:prstGeom>
                  </pic:spPr>
                </pic:pic>
              </a:graphicData>
            </a:graphic>
            <wp14:sizeRelH relativeFrom="margin">
              <wp14:pctWidth>0</wp14:pctWidth>
            </wp14:sizeRelH>
            <wp14:sizeRelV relativeFrom="margin">
              <wp14:pctHeight>0</wp14:pctHeight>
            </wp14:sizeRelV>
          </wp:anchor>
        </w:drawing>
      </w:r>
      <w:r w:rsidR="00516881" w:rsidRPr="00D6603F">
        <w:rPr>
          <w:rFonts w:ascii="ＭＳ 明朝" w:eastAsia="ＭＳ 明朝" w:hAnsi="ＭＳ 明朝" w:hint="eastAsia"/>
          <w:sz w:val="22"/>
          <w:szCs w:val="24"/>
        </w:rPr>
        <w:t xml:space="preserve">日本では少子高齢化を背景として総人口が減少傾向にあり、将来もこの減少傾向は続くと予想されている </w:t>
      </w:r>
      <w:r w:rsidR="00516881" w:rsidRPr="00D6603F">
        <w:rPr>
          <w:rFonts w:ascii="ＭＳ 明朝" w:eastAsia="ＭＳ 明朝" w:hAnsi="ＭＳ 明朝"/>
          <w:sz w:val="22"/>
          <w:szCs w:val="24"/>
        </w:rPr>
        <w:t>[中小19]。</w:t>
      </w:r>
      <w:r w:rsidR="00516881" w:rsidRPr="00D6603F">
        <w:rPr>
          <w:rFonts w:ascii="ＭＳ 明朝" w:eastAsia="ＭＳ 明朝" w:hAnsi="ＭＳ 明朝" w:hint="eastAsia"/>
          <w:sz w:val="22"/>
          <w:szCs w:val="24"/>
        </w:rPr>
        <w:t>高齢化に伴う問題として、介護福祉施設の不足や社会保障費の増大</w:t>
      </w:r>
      <w:r w:rsidR="00FE5BF0">
        <w:rPr>
          <w:rFonts w:ascii="ＭＳ 明朝" w:eastAsia="ＭＳ 明朝" w:hAnsi="ＭＳ 明朝" w:hint="eastAsia"/>
          <w:sz w:val="22"/>
          <w:szCs w:val="24"/>
        </w:rPr>
        <w:t>など</w:t>
      </w:r>
      <w:r w:rsidR="00516881" w:rsidRPr="00D6603F">
        <w:rPr>
          <w:rFonts w:ascii="ＭＳ 明朝" w:eastAsia="ＭＳ 明朝" w:hAnsi="ＭＳ 明朝" w:hint="eastAsia"/>
          <w:sz w:val="22"/>
          <w:szCs w:val="24"/>
        </w:rPr>
        <w:t xml:space="preserve">と同時に取り上げられている問題が、労働力不足である </w:t>
      </w:r>
      <w:r w:rsidR="00516881" w:rsidRPr="00D6603F">
        <w:rPr>
          <w:rFonts w:ascii="ＭＳ 明朝" w:eastAsia="ＭＳ 明朝" w:hAnsi="ＭＳ 明朝"/>
          <w:sz w:val="22"/>
          <w:szCs w:val="24"/>
        </w:rPr>
        <w:t>[</w:t>
      </w:r>
      <w:r w:rsidR="00516881" w:rsidRPr="00D6603F">
        <w:rPr>
          <w:rFonts w:ascii="ＭＳ 明朝" w:eastAsia="ＭＳ 明朝" w:hAnsi="ＭＳ 明朝" w:hint="eastAsia"/>
          <w:sz w:val="22"/>
          <w:szCs w:val="24"/>
        </w:rPr>
        <w:t>有馬21</w:t>
      </w:r>
      <w:r w:rsidR="00516881" w:rsidRPr="00D6603F">
        <w:rPr>
          <w:rFonts w:ascii="ＭＳ 明朝" w:eastAsia="ＭＳ 明朝" w:hAnsi="ＭＳ 明朝"/>
          <w:sz w:val="22"/>
          <w:szCs w:val="24"/>
        </w:rPr>
        <w:t>]</w:t>
      </w:r>
      <w:r w:rsidR="00516881" w:rsidRPr="00D6603F">
        <w:rPr>
          <w:rFonts w:ascii="ＭＳ 明朝" w:eastAsia="ＭＳ 明朝" w:hAnsi="ＭＳ 明朝" w:hint="eastAsia"/>
          <w:sz w:val="22"/>
          <w:szCs w:val="24"/>
        </w:rPr>
        <w:t>。労働力不足問題は、直接的に国内の経済活動の縮小と関係している。</w:t>
      </w:r>
    </w:p>
    <w:p w14:paraId="1AC3063C" w14:textId="656018D1" w:rsidR="00516881" w:rsidRPr="00D6603F" w:rsidRDefault="00516881" w:rsidP="00516881">
      <w:pPr>
        <w:jc w:val="center"/>
        <w:rPr>
          <w:rFonts w:ascii="ＭＳ 明朝" w:eastAsia="ＭＳ 明朝" w:hAnsi="ＭＳ 明朝"/>
          <w:sz w:val="22"/>
          <w:szCs w:val="24"/>
        </w:rPr>
      </w:pPr>
      <w:r w:rsidRPr="00D6603F">
        <w:rPr>
          <w:rFonts w:ascii="ＭＳ 明朝" w:eastAsia="ＭＳ 明朝" w:hAnsi="ＭＳ 明朝" w:hint="eastAsia"/>
          <w:sz w:val="22"/>
          <w:szCs w:val="24"/>
        </w:rPr>
        <w:t>図1</w:t>
      </w:r>
      <w:r w:rsidRPr="00D6603F">
        <w:rPr>
          <w:rFonts w:ascii="ＭＳ 明朝" w:eastAsia="ＭＳ 明朝" w:hAnsi="ＭＳ 明朝"/>
          <w:sz w:val="22"/>
          <w:szCs w:val="24"/>
        </w:rPr>
        <w:t>.</w:t>
      </w:r>
      <w:r w:rsidRPr="00D6603F">
        <w:rPr>
          <w:rFonts w:ascii="ＭＳ 明朝" w:eastAsia="ＭＳ 明朝" w:hAnsi="ＭＳ 明朝" w:hint="eastAsia"/>
          <w:sz w:val="22"/>
          <w:szCs w:val="24"/>
        </w:rPr>
        <w:t xml:space="preserve">　年齢別推計の推移 </w:t>
      </w:r>
      <w:r w:rsidRPr="00D6603F">
        <w:rPr>
          <w:rFonts w:ascii="ＭＳ 明朝" w:eastAsia="ＭＳ 明朝" w:hAnsi="ＭＳ 明朝"/>
          <w:sz w:val="22"/>
          <w:szCs w:val="24"/>
        </w:rPr>
        <w:t>[</w:t>
      </w:r>
      <w:r w:rsidRPr="00D6603F">
        <w:rPr>
          <w:rFonts w:ascii="ＭＳ 明朝" w:eastAsia="ＭＳ 明朝" w:hAnsi="ＭＳ 明朝" w:hint="eastAsia"/>
          <w:sz w:val="22"/>
          <w:szCs w:val="24"/>
        </w:rPr>
        <w:t>中小19</w:t>
      </w:r>
      <w:r w:rsidRPr="00D6603F">
        <w:rPr>
          <w:rFonts w:ascii="ＭＳ 明朝" w:eastAsia="ＭＳ 明朝" w:hAnsi="ＭＳ 明朝"/>
          <w:sz w:val="22"/>
          <w:szCs w:val="24"/>
        </w:rPr>
        <w:t>]</w:t>
      </w:r>
    </w:p>
    <w:p w14:paraId="71DBBE90" w14:textId="4D1BD7A6" w:rsidR="00A60674" w:rsidRPr="00D6603F" w:rsidRDefault="00A60674" w:rsidP="00A60674">
      <w:pPr>
        <w:rPr>
          <w:rFonts w:ascii="ＭＳ 明朝" w:eastAsia="ＭＳ 明朝" w:hAnsi="ＭＳ 明朝"/>
          <w:sz w:val="22"/>
        </w:rPr>
      </w:pPr>
    </w:p>
    <w:p w14:paraId="0AEE1368" w14:textId="6BDE88C3" w:rsidR="00516881" w:rsidRPr="00D6603F" w:rsidRDefault="00516881" w:rsidP="00516881">
      <w:pPr>
        <w:spacing w:line="276" w:lineRule="auto"/>
        <w:ind w:firstLineChars="100" w:firstLine="220"/>
        <w:rPr>
          <w:rFonts w:ascii="ＭＳ 明朝" w:eastAsia="ＭＳ 明朝" w:hAnsi="ＭＳ 明朝"/>
          <w:sz w:val="22"/>
          <w:szCs w:val="24"/>
        </w:rPr>
      </w:pPr>
      <w:r w:rsidRPr="00D6603F">
        <w:rPr>
          <w:rFonts w:ascii="ＭＳ 明朝" w:eastAsia="ＭＳ 明朝" w:hAnsi="ＭＳ 明朝" w:hint="eastAsia"/>
          <w:sz w:val="22"/>
        </w:rPr>
        <w:t>図1は</w:t>
      </w:r>
      <w:ins w:id="18" w:author="西村 和夫" w:date="2021-12-07T10:05:00Z">
        <w:r w:rsidR="00A01311">
          <w:rPr>
            <w:rFonts w:ascii="ＭＳ 明朝" w:eastAsia="ＭＳ 明朝" w:hAnsi="ＭＳ 明朝" w:hint="eastAsia"/>
            <w:sz w:val="22"/>
          </w:rPr>
          <w:t>、</w:t>
        </w:r>
      </w:ins>
      <w:r w:rsidRPr="00D6603F">
        <w:rPr>
          <w:rFonts w:ascii="ＭＳ 明朝" w:eastAsia="ＭＳ 明朝" w:hAnsi="ＭＳ 明朝" w:hint="eastAsia"/>
          <w:sz w:val="22"/>
        </w:rPr>
        <w:t>日本における人口の推移と年齢別構成比を表している</w:t>
      </w:r>
      <w:r w:rsidRPr="00D6603F">
        <w:rPr>
          <w:rFonts w:ascii="ＭＳ 明朝" w:eastAsia="ＭＳ 明朝" w:hAnsi="ＭＳ 明朝" w:hint="eastAsia"/>
          <w:sz w:val="22"/>
          <w:szCs w:val="24"/>
        </w:rPr>
        <w:t>。</w:t>
      </w:r>
      <w:del w:id="19" w:author="西村 和夫" w:date="2021-12-07T10:06:00Z">
        <w:r w:rsidRPr="00D6603F" w:rsidDel="00A01311">
          <w:rPr>
            <w:rFonts w:ascii="ＭＳ 明朝" w:eastAsia="ＭＳ 明朝" w:hAnsi="ＭＳ 明朝" w:hint="eastAsia"/>
            <w:sz w:val="22"/>
            <w:szCs w:val="24"/>
          </w:rPr>
          <w:delText>図1の</w:delText>
        </w:r>
      </w:del>
      <w:r w:rsidRPr="00D6603F">
        <w:rPr>
          <w:rFonts w:ascii="ＭＳ 明朝" w:eastAsia="ＭＳ 明朝" w:hAnsi="ＭＳ 明朝" w:hint="eastAsia"/>
          <w:sz w:val="22"/>
          <w:szCs w:val="24"/>
        </w:rPr>
        <w:t>区分15歳～64歳の生産年齢人口は減少傾向にあり、人手不足の状況を招く原因になっていると考えられる。そして、この人口減少や人手不足問題は</w:t>
      </w:r>
      <w:ins w:id="20" w:author="西村 和夫" w:date="2021-12-07T10:06:00Z">
        <w:r w:rsidR="00A01311">
          <w:rPr>
            <w:rFonts w:ascii="ＭＳ 明朝" w:eastAsia="ＭＳ 明朝" w:hAnsi="ＭＳ 明朝" w:hint="eastAsia"/>
            <w:sz w:val="22"/>
            <w:szCs w:val="24"/>
          </w:rPr>
          <w:t>、</w:t>
        </w:r>
      </w:ins>
      <w:r w:rsidRPr="00D6603F">
        <w:rPr>
          <w:rFonts w:ascii="ＭＳ 明朝" w:eastAsia="ＭＳ 明朝" w:hAnsi="ＭＳ 明朝" w:hint="eastAsia"/>
          <w:sz w:val="22"/>
          <w:szCs w:val="24"/>
        </w:rPr>
        <w:t>三大都市圏よりも地方で深刻化している。</w:t>
      </w:r>
    </w:p>
    <w:p w14:paraId="14452F28" w14:textId="71285E63" w:rsidR="00516881" w:rsidRDefault="00516881" w:rsidP="005F51DE">
      <w:pPr>
        <w:widowControl/>
        <w:spacing w:line="276" w:lineRule="auto"/>
        <w:ind w:firstLineChars="50" w:firstLine="120"/>
        <w:jc w:val="left"/>
        <w:rPr>
          <w:rFonts w:ascii="ＭＳ 明朝" w:eastAsia="ＭＳ 明朝" w:hAnsi="ＭＳ 明朝"/>
          <w:sz w:val="28"/>
          <w:szCs w:val="28"/>
        </w:rPr>
      </w:pPr>
      <w:r>
        <w:rPr>
          <w:rFonts w:ascii="ＭＳ 明朝" w:eastAsia="ＭＳ 明朝" w:hAnsi="ＭＳ 明朝"/>
          <w:sz w:val="24"/>
          <w:szCs w:val="24"/>
        </w:rPr>
        <w:br w:type="page"/>
      </w:r>
      <w:r w:rsidRPr="00516881">
        <w:rPr>
          <w:rFonts w:ascii="ＭＳ 明朝" w:eastAsia="ＭＳ 明朝" w:hAnsi="ＭＳ 明朝" w:hint="eastAsia"/>
          <w:sz w:val="28"/>
          <w:szCs w:val="28"/>
        </w:rPr>
        <w:lastRenderedPageBreak/>
        <w:t>2</w:t>
      </w:r>
      <w:r w:rsidRPr="00516881">
        <w:rPr>
          <w:rFonts w:ascii="ＭＳ 明朝" w:eastAsia="ＭＳ 明朝" w:hAnsi="ＭＳ 明朝"/>
          <w:sz w:val="28"/>
          <w:szCs w:val="28"/>
        </w:rPr>
        <w:t>.2</w:t>
      </w:r>
      <w:r w:rsidRPr="00516881">
        <w:rPr>
          <w:rFonts w:ascii="ＭＳ 明朝" w:eastAsia="ＭＳ 明朝" w:hAnsi="ＭＳ 明朝" w:hint="eastAsia"/>
          <w:sz w:val="28"/>
          <w:szCs w:val="28"/>
        </w:rPr>
        <w:t xml:space="preserve">　東京一極集中による影響</w:t>
      </w:r>
    </w:p>
    <w:p w14:paraId="67D07166" w14:textId="7AFA058E" w:rsidR="00516881" w:rsidRPr="00516881" w:rsidRDefault="00516881" w:rsidP="005F51DE">
      <w:pPr>
        <w:tabs>
          <w:tab w:val="left" w:pos="7720"/>
        </w:tabs>
        <w:spacing w:line="276" w:lineRule="auto"/>
        <w:ind w:firstLineChars="100" w:firstLine="240"/>
        <w:rPr>
          <w:rFonts w:ascii="ＭＳ 明朝" w:eastAsia="ＭＳ 明朝" w:hAnsi="ＭＳ 明朝"/>
          <w:sz w:val="24"/>
          <w:szCs w:val="24"/>
        </w:rPr>
      </w:pPr>
      <w:r w:rsidRPr="00516881">
        <w:rPr>
          <w:rFonts w:ascii="ＭＳ 明朝" w:eastAsia="ＭＳ 明朝" w:hAnsi="ＭＳ 明朝" w:hint="eastAsia"/>
          <w:sz w:val="24"/>
          <w:szCs w:val="24"/>
        </w:rPr>
        <w:t>2</w:t>
      </w:r>
      <w:r w:rsidRPr="00516881">
        <w:rPr>
          <w:rFonts w:ascii="ＭＳ 明朝" w:eastAsia="ＭＳ 明朝" w:hAnsi="ＭＳ 明朝"/>
          <w:sz w:val="24"/>
          <w:szCs w:val="24"/>
        </w:rPr>
        <w:t>.2.1</w:t>
      </w:r>
      <w:r w:rsidRPr="00516881">
        <w:rPr>
          <w:rFonts w:ascii="ＭＳ 明朝" w:eastAsia="ＭＳ 明朝" w:hAnsi="ＭＳ 明朝" w:hint="eastAsia"/>
          <w:sz w:val="24"/>
          <w:szCs w:val="24"/>
        </w:rPr>
        <w:t xml:space="preserve">　東京一極集中による地方への影響</w:t>
      </w:r>
    </w:p>
    <w:p w14:paraId="45E893E8" w14:textId="067F0067" w:rsidR="00516881" w:rsidRDefault="00516881" w:rsidP="00516881">
      <w:pPr>
        <w:tabs>
          <w:tab w:val="left" w:pos="7720"/>
        </w:tabs>
        <w:rPr>
          <w:rFonts w:ascii="ＭＳ 明朝" w:eastAsia="ＭＳ 明朝" w:hAnsi="ＭＳ 明朝"/>
          <w:sz w:val="24"/>
          <w:szCs w:val="24"/>
        </w:rPr>
      </w:pPr>
    </w:p>
    <w:p w14:paraId="0F6DD06F" w14:textId="5E4C640C" w:rsidR="00516881" w:rsidRPr="00D6603F" w:rsidRDefault="00516881" w:rsidP="007A3B67">
      <w:pPr>
        <w:spacing w:line="276" w:lineRule="auto"/>
        <w:ind w:firstLineChars="100" w:firstLine="220"/>
        <w:rPr>
          <w:rFonts w:ascii="ＭＳ 明朝" w:eastAsia="ＭＳ 明朝" w:hAnsi="ＭＳ 明朝"/>
          <w:sz w:val="22"/>
          <w:szCs w:val="24"/>
        </w:rPr>
      </w:pPr>
      <w:r w:rsidRPr="00D6603F">
        <w:rPr>
          <w:rFonts w:ascii="ＭＳ 明朝" w:eastAsia="ＭＳ 明朝" w:hAnsi="ＭＳ 明朝" w:hint="eastAsia"/>
          <w:sz w:val="22"/>
          <w:szCs w:val="24"/>
        </w:rPr>
        <w:t>地方では、東京圏への一極集中という現象が起きていることによって、若者の人口が減少している [内閣17</w:t>
      </w:r>
      <w:r w:rsidRPr="00D6603F">
        <w:rPr>
          <w:rFonts w:ascii="ＭＳ 明朝" w:eastAsia="ＭＳ 明朝" w:hAnsi="ＭＳ 明朝"/>
          <w:sz w:val="22"/>
          <w:szCs w:val="24"/>
        </w:rPr>
        <w:t>]。</w:t>
      </w:r>
      <w:r w:rsidR="007A3B67">
        <w:rPr>
          <w:rFonts w:ascii="ＭＳ 明朝" w:eastAsia="ＭＳ 明朝" w:hAnsi="ＭＳ 明朝" w:hint="eastAsia"/>
          <w:sz w:val="22"/>
          <w:szCs w:val="24"/>
        </w:rPr>
        <w:t>東日本大震災が発生した2011年度は東京圏への転入超過数が減少した。しかし、2012年以降から再び東京圏への転入は拡大してきている。</w:t>
      </w:r>
      <w:r w:rsidRPr="00D6603F">
        <w:rPr>
          <w:rFonts w:ascii="ＭＳ 明朝" w:eastAsia="ＭＳ 明朝" w:hAnsi="ＭＳ 明朝" w:hint="eastAsia"/>
          <w:sz w:val="22"/>
          <w:szCs w:val="24"/>
        </w:rPr>
        <w:t>東京圏への転入超過数の大半は、15～24歳の年齢層が占めている。この年齢層が地方から転出してしまった理由としては、大学等の進学や学校卒業後の就職を機に地元に戻らなくなったことが考えられる。マイナビの地元就職に関する意識調査によると、Ｕターン就職を希望する学生の割合は年々減少している [マイ19</w:t>
      </w:r>
      <w:r w:rsidRPr="00D6603F">
        <w:rPr>
          <w:rFonts w:ascii="ＭＳ 明朝" w:eastAsia="ＭＳ 明朝" w:hAnsi="ＭＳ 明朝"/>
          <w:sz w:val="22"/>
          <w:szCs w:val="24"/>
        </w:rPr>
        <w:t>]。</w:t>
      </w:r>
    </w:p>
    <w:p w14:paraId="513F3015" w14:textId="541BA85B" w:rsidR="00516881" w:rsidRDefault="00516881" w:rsidP="00516881">
      <w:pPr>
        <w:tabs>
          <w:tab w:val="left" w:pos="7720"/>
        </w:tabs>
        <w:rPr>
          <w:rFonts w:ascii="ＭＳ 明朝" w:eastAsia="ＭＳ 明朝" w:hAnsi="ＭＳ 明朝"/>
          <w:sz w:val="24"/>
          <w:szCs w:val="24"/>
        </w:rPr>
      </w:pPr>
    </w:p>
    <w:p w14:paraId="4416930F" w14:textId="1D382F4C" w:rsidR="00342049" w:rsidRDefault="00342049" w:rsidP="005F51DE">
      <w:pPr>
        <w:tabs>
          <w:tab w:val="left" w:pos="7720"/>
        </w:tabs>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.2.2</w:t>
      </w:r>
      <w:r>
        <w:rPr>
          <w:rFonts w:ascii="ＭＳ 明朝" w:eastAsia="ＭＳ 明朝" w:hAnsi="ＭＳ 明朝" w:hint="eastAsia"/>
          <w:sz w:val="24"/>
          <w:szCs w:val="24"/>
        </w:rPr>
        <w:t xml:space="preserve">　東京一極集中がもたらす日本への影響</w:t>
      </w:r>
    </w:p>
    <w:p w14:paraId="0F7B316E" w14:textId="7CEF28E1" w:rsidR="00342049" w:rsidRPr="00D6603F" w:rsidRDefault="00342049" w:rsidP="00516881">
      <w:pPr>
        <w:tabs>
          <w:tab w:val="left" w:pos="7720"/>
        </w:tabs>
        <w:rPr>
          <w:rFonts w:ascii="ＭＳ 明朝" w:eastAsia="ＭＳ 明朝" w:hAnsi="ＭＳ 明朝"/>
          <w:sz w:val="22"/>
        </w:rPr>
      </w:pPr>
    </w:p>
    <w:p w14:paraId="7C96B4E5" w14:textId="3E56BD09" w:rsidR="005F51DE" w:rsidRDefault="005F51DE" w:rsidP="005F51DE">
      <w:pPr>
        <w:spacing w:line="276" w:lineRule="auto"/>
        <w:ind w:firstLineChars="100" w:firstLine="220"/>
        <w:rPr>
          <w:rFonts w:ascii="ＭＳ 明朝" w:eastAsia="ＭＳ 明朝" w:hAnsi="ＭＳ 明朝"/>
          <w:sz w:val="22"/>
          <w:szCs w:val="24"/>
        </w:rPr>
      </w:pPr>
      <w:r w:rsidRPr="00D6603F">
        <w:rPr>
          <w:rFonts w:ascii="ＭＳ 明朝" w:eastAsia="ＭＳ 明朝" w:hAnsi="ＭＳ 明朝" w:hint="eastAsia"/>
          <w:sz w:val="22"/>
          <w:szCs w:val="24"/>
        </w:rPr>
        <w:t xml:space="preserve">東京圏への一極集中（政治・行政・経済の中枢機能の一極集中）は、大地震やテロの危険性・交通渋滞・地価高騰・環境汚染など様々な弊害をもたらすおそれがある </w:t>
      </w:r>
      <w:r w:rsidRPr="00D6603F">
        <w:rPr>
          <w:rFonts w:ascii="ＭＳ 明朝" w:eastAsia="ＭＳ 明朝" w:hAnsi="ＭＳ 明朝"/>
          <w:sz w:val="22"/>
          <w:szCs w:val="24"/>
        </w:rPr>
        <w:t>[戸所14]</w:t>
      </w:r>
      <w:r w:rsidRPr="00D6603F">
        <w:rPr>
          <w:rFonts w:ascii="ＭＳ 明朝" w:eastAsia="ＭＳ 明朝" w:hAnsi="ＭＳ 明朝" w:hint="eastAsia"/>
          <w:sz w:val="22"/>
          <w:szCs w:val="24"/>
        </w:rPr>
        <w:t>。中枢機能を分離させることは、様々な弊害を打破するとともに、各地域の自立性を高め文化面での多様性を取り戻すことにつながると考えられている。そこで、政府は『地方創生』というスローガンを掲げた。東京一極集中を是正し、大都市から地方圏へ諸機能を分散させ、活力ある地域社会を実現していくために、地域雇用対策</w:t>
      </w:r>
      <w:r w:rsidR="00A008A3">
        <w:rPr>
          <w:rFonts w:ascii="ＭＳ 明朝" w:eastAsia="ＭＳ 明朝" w:hAnsi="ＭＳ 明朝" w:hint="eastAsia"/>
          <w:sz w:val="22"/>
          <w:szCs w:val="24"/>
        </w:rPr>
        <w:t>（表1参照）</w:t>
      </w:r>
      <w:r w:rsidRPr="00D6603F">
        <w:rPr>
          <w:rFonts w:ascii="ＭＳ 明朝" w:eastAsia="ＭＳ 明朝" w:hAnsi="ＭＳ 明朝" w:hint="eastAsia"/>
          <w:sz w:val="22"/>
          <w:szCs w:val="24"/>
        </w:rPr>
        <w:t>などの取組みを実施している ［厚生21</w:t>
      </w:r>
      <w:r w:rsidRPr="00D6603F">
        <w:rPr>
          <w:rFonts w:ascii="ＭＳ 明朝" w:eastAsia="ＭＳ 明朝" w:hAnsi="ＭＳ 明朝"/>
          <w:sz w:val="22"/>
          <w:szCs w:val="24"/>
        </w:rPr>
        <w:t>］。</w:t>
      </w:r>
    </w:p>
    <w:p w14:paraId="136DC7A1" w14:textId="75903092" w:rsidR="00F417F3" w:rsidRDefault="006B247B" w:rsidP="006B247B">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4A4C7E23" w14:textId="2DC2E92B" w:rsidR="00F417F3" w:rsidRPr="00D6603F" w:rsidRDefault="00F417F3" w:rsidP="006B247B">
      <w:pPr>
        <w:spacing w:line="276" w:lineRule="auto"/>
        <w:ind w:firstLineChars="100" w:firstLine="220"/>
        <w:jc w:val="center"/>
        <w:rPr>
          <w:rFonts w:ascii="ＭＳ 明朝" w:eastAsia="ＭＳ 明朝" w:hAnsi="ＭＳ 明朝"/>
          <w:sz w:val="22"/>
          <w:szCs w:val="24"/>
        </w:rPr>
      </w:pPr>
      <w:r>
        <w:rPr>
          <w:rFonts w:ascii="ＭＳ 明朝" w:eastAsia="ＭＳ 明朝" w:hAnsi="ＭＳ 明朝" w:hint="eastAsia"/>
          <w:sz w:val="22"/>
          <w:szCs w:val="24"/>
        </w:rPr>
        <w:lastRenderedPageBreak/>
        <w:t xml:space="preserve">表1　地域雇用対策について </w:t>
      </w:r>
      <w:r>
        <w:rPr>
          <w:rFonts w:ascii="ＭＳ 明朝" w:eastAsia="ＭＳ 明朝" w:hAnsi="ＭＳ 明朝"/>
          <w:sz w:val="22"/>
          <w:szCs w:val="24"/>
        </w:rPr>
        <w:t>[</w:t>
      </w:r>
      <w:r>
        <w:rPr>
          <w:rFonts w:ascii="ＭＳ 明朝" w:eastAsia="ＭＳ 明朝" w:hAnsi="ＭＳ 明朝" w:hint="eastAsia"/>
          <w:sz w:val="22"/>
          <w:szCs w:val="24"/>
        </w:rPr>
        <w:t>厚生21</w:t>
      </w:r>
      <w:r>
        <w:rPr>
          <w:rFonts w:ascii="ＭＳ 明朝" w:eastAsia="ＭＳ 明朝" w:hAnsi="ＭＳ 明朝"/>
          <w:sz w:val="22"/>
          <w:szCs w:val="24"/>
        </w:rPr>
        <w:t>]</w:t>
      </w:r>
    </w:p>
    <w:tbl>
      <w:tblPr>
        <w:tblStyle w:val="ab"/>
        <w:tblW w:w="0" w:type="auto"/>
        <w:tblLook w:val="04A0" w:firstRow="1" w:lastRow="0" w:firstColumn="1" w:lastColumn="0" w:noHBand="0" w:noVBand="1"/>
      </w:tblPr>
      <w:tblGrid>
        <w:gridCol w:w="2972"/>
        <w:gridCol w:w="6770"/>
      </w:tblGrid>
      <w:tr w:rsidR="00F417F3" w14:paraId="736CD610" w14:textId="77777777" w:rsidTr="00B309F9">
        <w:tc>
          <w:tcPr>
            <w:tcW w:w="2972" w:type="dxa"/>
          </w:tcPr>
          <w:p w14:paraId="4CDFFBCE" w14:textId="71013E9B" w:rsidR="00F417F3" w:rsidRPr="00B309F9" w:rsidRDefault="00F417F3" w:rsidP="006B247B">
            <w:pPr>
              <w:tabs>
                <w:tab w:val="left" w:pos="7720"/>
              </w:tabs>
              <w:jc w:val="center"/>
              <w:rPr>
                <w:rFonts w:ascii="ＭＳ 明朝" w:eastAsia="ＭＳ 明朝" w:hAnsi="ＭＳ 明朝"/>
                <w:sz w:val="22"/>
              </w:rPr>
            </w:pPr>
            <w:r w:rsidRPr="00B309F9">
              <w:rPr>
                <w:rFonts w:ascii="ＭＳ 明朝" w:eastAsia="ＭＳ 明朝" w:hAnsi="ＭＳ 明朝" w:hint="eastAsia"/>
                <w:sz w:val="22"/>
              </w:rPr>
              <w:t>地域雇用対策（主な施策）</w:t>
            </w:r>
          </w:p>
        </w:tc>
        <w:tc>
          <w:tcPr>
            <w:tcW w:w="6770" w:type="dxa"/>
          </w:tcPr>
          <w:p w14:paraId="47CBE068" w14:textId="5A721B1F" w:rsidR="00F417F3" w:rsidRPr="00B309F9" w:rsidRDefault="00F417F3" w:rsidP="006B247B">
            <w:pPr>
              <w:tabs>
                <w:tab w:val="left" w:pos="7720"/>
              </w:tabs>
              <w:jc w:val="center"/>
              <w:rPr>
                <w:rFonts w:ascii="ＭＳ 明朝" w:eastAsia="ＭＳ 明朝" w:hAnsi="ＭＳ 明朝"/>
                <w:sz w:val="22"/>
              </w:rPr>
            </w:pPr>
            <w:r w:rsidRPr="00B309F9">
              <w:rPr>
                <w:rFonts w:ascii="ＭＳ 明朝" w:eastAsia="ＭＳ 明朝" w:hAnsi="ＭＳ 明朝" w:hint="eastAsia"/>
                <w:sz w:val="22"/>
              </w:rPr>
              <w:t>概要</w:t>
            </w:r>
          </w:p>
        </w:tc>
      </w:tr>
      <w:tr w:rsidR="00F417F3" w14:paraId="49317325" w14:textId="77777777" w:rsidTr="00B309F9">
        <w:tc>
          <w:tcPr>
            <w:tcW w:w="2972" w:type="dxa"/>
          </w:tcPr>
          <w:p w14:paraId="315D0D50" w14:textId="076590C7" w:rsidR="00F417F3" w:rsidRPr="00B309F9" w:rsidRDefault="00F417F3"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地方に魅力的な雇用の場をつくる取組への支援</w:t>
            </w:r>
          </w:p>
        </w:tc>
        <w:tc>
          <w:tcPr>
            <w:tcW w:w="6770" w:type="dxa"/>
          </w:tcPr>
          <w:p w14:paraId="1E4F23C9" w14:textId="79DD3766" w:rsidR="00F417F3" w:rsidRPr="00B309F9" w:rsidRDefault="00F417F3"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・地域雇用開発助成金</w:t>
            </w:r>
            <w:r w:rsidR="006B247B" w:rsidRPr="00B309F9">
              <w:rPr>
                <w:rFonts w:ascii="ＭＳ 明朝" w:eastAsia="ＭＳ 明朝" w:hAnsi="ＭＳ 明朝" w:hint="eastAsia"/>
                <w:sz w:val="22"/>
              </w:rPr>
              <w:t>（2007年～）</w:t>
            </w:r>
          </w:p>
          <w:p w14:paraId="36A34F33" w14:textId="322216D8" w:rsidR="006B247B" w:rsidRPr="00B309F9" w:rsidRDefault="006B247B"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・地域活性化雇用創造プロジェクト（2016年～）</w:t>
            </w:r>
          </w:p>
          <w:p w14:paraId="59D4864F" w14:textId="6D5BE7EC" w:rsidR="00F417F3" w:rsidRPr="00B309F9" w:rsidRDefault="00F417F3"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・地域雇用活性化推進事業</w:t>
            </w:r>
            <w:r w:rsidR="006B247B" w:rsidRPr="00B309F9">
              <w:rPr>
                <w:rFonts w:ascii="ＭＳ 明朝" w:eastAsia="ＭＳ 明朝" w:hAnsi="ＭＳ 明朝" w:hint="eastAsia"/>
                <w:sz w:val="22"/>
              </w:rPr>
              <w:t>（2019年～）</w:t>
            </w:r>
          </w:p>
        </w:tc>
      </w:tr>
      <w:tr w:rsidR="00F417F3" w14:paraId="44B80C0E" w14:textId="77777777" w:rsidTr="00B309F9">
        <w:tc>
          <w:tcPr>
            <w:tcW w:w="2972" w:type="dxa"/>
          </w:tcPr>
          <w:p w14:paraId="091B223E" w14:textId="2D553848" w:rsidR="00F417F3" w:rsidRPr="00B309F9" w:rsidRDefault="00F417F3"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地方へのUIJターン支援</w:t>
            </w:r>
          </w:p>
        </w:tc>
        <w:tc>
          <w:tcPr>
            <w:tcW w:w="6770" w:type="dxa"/>
          </w:tcPr>
          <w:p w14:paraId="79F92EA9" w14:textId="562E1C58" w:rsidR="00F417F3" w:rsidRPr="00B309F9" w:rsidRDefault="00F417F3"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・地方就職希望者活性化事業</w:t>
            </w:r>
            <w:r w:rsidR="006B247B" w:rsidRPr="00B309F9">
              <w:rPr>
                <w:rFonts w:ascii="ＭＳ 明朝" w:eastAsia="ＭＳ 明朝" w:hAnsi="ＭＳ 明朝" w:hint="eastAsia"/>
                <w:sz w:val="22"/>
              </w:rPr>
              <w:t>（2007年～）</w:t>
            </w:r>
          </w:p>
          <w:p w14:paraId="70FD6928" w14:textId="340B9F8F" w:rsidR="00F417F3" w:rsidRPr="00B309F9" w:rsidRDefault="00F417F3"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・中途採用等支援助成金（UIJターンコース）</w:t>
            </w:r>
            <w:r w:rsidR="006B247B" w:rsidRPr="00B309F9">
              <w:rPr>
                <w:rFonts w:ascii="ＭＳ 明朝" w:eastAsia="ＭＳ 明朝" w:hAnsi="ＭＳ 明朝" w:hint="eastAsia"/>
                <w:sz w:val="22"/>
              </w:rPr>
              <w:t>（2019年～）</w:t>
            </w:r>
          </w:p>
        </w:tc>
      </w:tr>
    </w:tbl>
    <w:p w14:paraId="7E003F43" w14:textId="09B4B965" w:rsidR="005F51DE" w:rsidRPr="00B309F9" w:rsidRDefault="005F51DE" w:rsidP="00516881">
      <w:pPr>
        <w:tabs>
          <w:tab w:val="left" w:pos="7720"/>
        </w:tabs>
        <w:rPr>
          <w:rFonts w:ascii="ＭＳ 明朝" w:eastAsia="ＭＳ 明朝" w:hAnsi="ＭＳ 明朝"/>
          <w:sz w:val="22"/>
        </w:rPr>
      </w:pPr>
    </w:p>
    <w:p w14:paraId="6AEEF426" w14:textId="3F9C849F" w:rsidR="00A15A54" w:rsidRPr="00B309F9" w:rsidRDefault="00A15A54" w:rsidP="00516881">
      <w:pPr>
        <w:tabs>
          <w:tab w:val="left" w:pos="7720"/>
        </w:tabs>
        <w:rPr>
          <w:rFonts w:ascii="ＭＳ 明朝" w:eastAsia="ＭＳ 明朝" w:hAnsi="ＭＳ 明朝"/>
          <w:sz w:val="22"/>
        </w:rPr>
      </w:pPr>
      <w:r w:rsidRPr="00B309F9">
        <w:rPr>
          <w:rFonts w:ascii="ＭＳ 明朝" w:eastAsia="ＭＳ 明朝" w:hAnsi="ＭＳ 明朝" w:hint="eastAsia"/>
          <w:sz w:val="22"/>
        </w:rPr>
        <w:t xml:space="preserve">政府は『地方創生』をうたい、1憶総括活躍社会の実現などをアピールしているが、東京一極集中の是正は進まず、地方の疲弊が加速している </w:t>
      </w:r>
      <w:r w:rsidRPr="00B309F9">
        <w:rPr>
          <w:rFonts w:ascii="ＭＳ 明朝" w:eastAsia="ＭＳ 明朝" w:hAnsi="ＭＳ 明朝"/>
          <w:sz w:val="22"/>
        </w:rPr>
        <w:t>[</w:t>
      </w:r>
      <w:r w:rsidRPr="00B309F9">
        <w:rPr>
          <w:rFonts w:ascii="ＭＳ 明朝" w:eastAsia="ＭＳ 明朝" w:hAnsi="ＭＳ 明朝" w:hint="eastAsia"/>
          <w:sz w:val="22"/>
        </w:rPr>
        <w:t>岩本2</w:t>
      </w:r>
      <w:r w:rsidRPr="00B309F9">
        <w:rPr>
          <w:rFonts w:ascii="ＭＳ 明朝" w:eastAsia="ＭＳ 明朝" w:hAnsi="ＭＳ 明朝"/>
          <w:sz w:val="22"/>
        </w:rPr>
        <w:t>0]</w:t>
      </w:r>
      <w:r w:rsidRPr="00B309F9">
        <w:rPr>
          <w:rFonts w:ascii="ＭＳ 明朝" w:eastAsia="ＭＳ 明朝" w:hAnsi="ＭＳ 明朝" w:hint="eastAsia"/>
          <w:sz w:val="22"/>
        </w:rPr>
        <w:t>。</w:t>
      </w:r>
    </w:p>
    <w:p w14:paraId="729899BC" w14:textId="634EA733" w:rsidR="00A15A54" w:rsidRPr="00B309F9" w:rsidRDefault="00A15A54" w:rsidP="00516881">
      <w:pPr>
        <w:tabs>
          <w:tab w:val="left" w:pos="7720"/>
        </w:tabs>
        <w:rPr>
          <w:rFonts w:ascii="ＭＳ 明朝" w:eastAsia="ＭＳ 明朝" w:hAnsi="ＭＳ 明朝"/>
          <w:sz w:val="22"/>
        </w:rPr>
      </w:pPr>
    </w:p>
    <w:p w14:paraId="5B712A90" w14:textId="77777777" w:rsidR="00A15A54" w:rsidRPr="00B309F9" w:rsidRDefault="00A15A54" w:rsidP="00516881">
      <w:pPr>
        <w:tabs>
          <w:tab w:val="left" w:pos="7720"/>
        </w:tabs>
        <w:rPr>
          <w:rFonts w:ascii="ＭＳ 明朝" w:eastAsia="ＭＳ 明朝" w:hAnsi="ＭＳ 明朝"/>
          <w:sz w:val="22"/>
        </w:rPr>
      </w:pPr>
    </w:p>
    <w:p w14:paraId="65FF833E" w14:textId="682F09D4" w:rsidR="005F51DE" w:rsidRPr="005F51DE" w:rsidRDefault="00105769" w:rsidP="00A008A3">
      <w:pPr>
        <w:widowControl/>
        <w:jc w:val="left"/>
        <w:rPr>
          <w:rFonts w:ascii="ＭＳ 明朝" w:eastAsia="ＭＳ 明朝" w:hAnsi="ＭＳ 明朝"/>
          <w:b/>
          <w:bCs/>
          <w:sz w:val="28"/>
          <w:szCs w:val="32"/>
        </w:rPr>
      </w:pPr>
      <w:r>
        <w:rPr>
          <w:rFonts w:ascii="ＭＳ 明朝" w:eastAsia="ＭＳ 明朝" w:hAnsi="ＭＳ 明朝" w:hint="eastAsia"/>
          <w:b/>
          <w:bCs/>
          <w:sz w:val="28"/>
          <w:szCs w:val="32"/>
        </w:rPr>
        <w:t>3</w:t>
      </w:r>
      <w:r>
        <w:rPr>
          <w:rFonts w:ascii="ＭＳ 明朝" w:eastAsia="ＭＳ 明朝" w:hAnsi="ＭＳ 明朝"/>
          <w:b/>
          <w:bCs/>
          <w:sz w:val="28"/>
          <w:szCs w:val="32"/>
        </w:rPr>
        <w:t>.</w:t>
      </w:r>
      <w:r>
        <w:rPr>
          <w:rFonts w:ascii="ＭＳ 明朝" w:eastAsia="ＭＳ 明朝" w:hAnsi="ＭＳ 明朝" w:hint="eastAsia"/>
          <w:b/>
          <w:bCs/>
          <w:sz w:val="28"/>
          <w:szCs w:val="32"/>
        </w:rPr>
        <w:t xml:space="preserve">　</w:t>
      </w:r>
      <w:r w:rsidR="005F51DE" w:rsidRPr="005F51DE">
        <w:rPr>
          <w:rFonts w:ascii="ＭＳ 明朝" w:eastAsia="ＭＳ 明朝" w:hAnsi="ＭＳ 明朝" w:hint="eastAsia"/>
          <w:b/>
          <w:bCs/>
          <w:sz w:val="28"/>
          <w:szCs w:val="32"/>
        </w:rPr>
        <w:t>地方就職者の増加を図る施策</w:t>
      </w:r>
    </w:p>
    <w:p w14:paraId="165AD4B1" w14:textId="3FF52A33" w:rsidR="005F51DE" w:rsidRDefault="005F51DE" w:rsidP="005F51DE">
      <w:pPr>
        <w:ind w:firstLineChars="50" w:firstLine="140"/>
        <w:rPr>
          <w:rFonts w:ascii="ＭＳ 明朝" w:eastAsia="ＭＳ 明朝" w:hAnsi="ＭＳ 明朝"/>
          <w:sz w:val="28"/>
          <w:szCs w:val="32"/>
        </w:rPr>
      </w:pPr>
      <w:r w:rsidRPr="007977F5">
        <w:rPr>
          <w:rFonts w:ascii="ＭＳ 明朝" w:eastAsia="ＭＳ 明朝" w:hAnsi="ＭＳ 明朝" w:hint="eastAsia"/>
          <w:sz w:val="28"/>
          <w:szCs w:val="32"/>
        </w:rPr>
        <w:t>3</w:t>
      </w:r>
      <w:r w:rsidRPr="007977F5">
        <w:rPr>
          <w:rFonts w:ascii="ＭＳ 明朝" w:eastAsia="ＭＳ 明朝" w:hAnsi="ＭＳ 明朝"/>
          <w:sz w:val="28"/>
          <w:szCs w:val="32"/>
        </w:rPr>
        <w:t xml:space="preserve">.1 </w:t>
      </w:r>
      <w:r w:rsidRPr="007977F5">
        <w:rPr>
          <w:rFonts w:ascii="ＭＳ 明朝" w:eastAsia="ＭＳ 明朝" w:hAnsi="ＭＳ 明朝" w:hint="eastAsia"/>
          <w:sz w:val="28"/>
          <w:szCs w:val="32"/>
        </w:rPr>
        <w:t>Ｕターン就職の概要</w:t>
      </w:r>
    </w:p>
    <w:p w14:paraId="3B60D02D" w14:textId="77777777" w:rsidR="005F51DE" w:rsidRPr="00D6603F" w:rsidRDefault="005F51DE" w:rsidP="005F51DE">
      <w:pPr>
        <w:ind w:firstLineChars="50" w:firstLine="110"/>
        <w:rPr>
          <w:rFonts w:ascii="ＭＳ 明朝" w:eastAsia="ＭＳ 明朝" w:hAnsi="ＭＳ 明朝"/>
          <w:sz w:val="22"/>
          <w:szCs w:val="24"/>
        </w:rPr>
      </w:pPr>
    </w:p>
    <w:p w14:paraId="359E44BF" w14:textId="08C6EE4A" w:rsidR="005F51DE" w:rsidRPr="00D6603F" w:rsidRDefault="005F51DE" w:rsidP="005F51DE">
      <w:pPr>
        <w:spacing w:line="276" w:lineRule="auto"/>
        <w:ind w:firstLineChars="100" w:firstLine="220"/>
        <w:rPr>
          <w:rFonts w:ascii="ＭＳ 明朝" w:eastAsia="ＭＳ 明朝" w:hAnsi="ＭＳ 明朝"/>
          <w:sz w:val="22"/>
          <w:szCs w:val="24"/>
        </w:rPr>
      </w:pPr>
      <w:r w:rsidRPr="00D6603F">
        <w:rPr>
          <w:rFonts w:ascii="ＭＳ 明朝" w:eastAsia="ＭＳ 明朝" w:hAnsi="ＭＳ 明朝" w:hint="eastAsia"/>
          <w:sz w:val="22"/>
          <w:szCs w:val="24"/>
        </w:rPr>
        <w:t xml:space="preserve">Ｕターン就職を希望する学生の割合は、全体的に減少傾向にある </w:t>
      </w:r>
      <w:r w:rsidRPr="00D6603F">
        <w:rPr>
          <w:rFonts w:ascii="ＭＳ 明朝" w:eastAsia="ＭＳ 明朝" w:hAnsi="ＭＳ 明朝"/>
          <w:sz w:val="22"/>
          <w:szCs w:val="24"/>
        </w:rPr>
        <w:t>[</w:t>
      </w:r>
      <w:r w:rsidRPr="00D6603F">
        <w:rPr>
          <w:rFonts w:ascii="ＭＳ 明朝" w:eastAsia="ＭＳ 明朝" w:hAnsi="ＭＳ 明朝" w:hint="eastAsia"/>
          <w:sz w:val="22"/>
          <w:szCs w:val="24"/>
        </w:rPr>
        <w:t>マイ1</w:t>
      </w:r>
      <w:r w:rsidRPr="00D6603F">
        <w:rPr>
          <w:rFonts w:ascii="ＭＳ 明朝" w:eastAsia="ＭＳ 明朝" w:hAnsi="ＭＳ 明朝"/>
          <w:sz w:val="22"/>
          <w:szCs w:val="24"/>
        </w:rPr>
        <w:t>9]</w:t>
      </w:r>
      <w:r w:rsidRPr="00D6603F">
        <w:rPr>
          <w:rFonts w:ascii="ＭＳ 明朝" w:eastAsia="ＭＳ 明朝" w:hAnsi="ＭＳ 明朝" w:hint="eastAsia"/>
          <w:sz w:val="22"/>
          <w:szCs w:val="24"/>
        </w:rPr>
        <w:t>。そして特に、地元外進学者の</w:t>
      </w:r>
      <w:r w:rsidR="00686101" w:rsidRPr="00D6603F">
        <w:rPr>
          <w:rFonts w:ascii="ＭＳ 明朝" w:eastAsia="ＭＳ 明朝" w:hAnsi="ＭＳ 明朝" w:hint="eastAsia"/>
          <w:sz w:val="22"/>
          <w:szCs w:val="24"/>
        </w:rPr>
        <w:t>地元</w:t>
      </w:r>
      <w:r w:rsidRPr="00D6603F">
        <w:rPr>
          <w:rFonts w:ascii="ＭＳ 明朝" w:eastAsia="ＭＳ 明朝" w:hAnsi="ＭＳ 明朝" w:hint="eastAsia"/>
          <w:sz w:val="22"/>
          <w:szCs w:val="24"/>
        </w:rPr>
        <w:t>就職希望割合が低く推移している。地元で進学する学生の割合も減少しており、学生の地元に対する関心が低くなってきていることが考えられる。地元への関心が低くなっていることがＵターン就職者数の低迷の一つの原因になっているのではないかと考える。</w:t>
      </w:r>
    </w:p>
    <w:p w14:paraId="13C020F1" w14:textId="77777777" w:rsidR="005F51DE" w:rsidRPr="00D6603F" w:rsidRDefault="005F51DE" w:rsidP="005F51DE">
      <w:pPr>
        <w:spacing w:line="276" w:lineRule="auto"/>
        <w:ind w:firstLineChars="100" w:firstLine="220"/>
        <w:rPr>
          <w:rFonts w:ascii="ＭＳ 明朝" w:eastAsia="ＭＳ 明朝" w:hAnsi="ＭＳ 明朝"/>
          <w:sz w:val="22"/>
          <w:lang w:val="ja-JP"/>
        </w:rPr>
      </w:pPr>
      <w:r w:rsidRPr="00D6603F">
        <w:rPr>
          <w:rFonts w:ascii="ＭＳ 明朝" w:eastAsia="ＭＳ 明朝" w:hAnsi="ＭＳ 明朝" w:hint="eastAsia"/>
          <w:sz w:val="22"/>
          <w:lang w:val="ja-JP"/>
        </w:rPr>
        <w:t xml:space="preserve">東京圏などの他県に流れてしまった若者を呼び戻すために、地方では学生に向けてＵターン就職を促す取組みを行っている </w:t>
      </w:r>
      <w:r w:rsidRPr="00D6603F">
        <w:rPr>
          <w:rFonts w:ascii="ＭＳ 明朝" w:eastAsia="ＭＳ 明朝" w:hAnsi="ＭＳ 明朝"/>
          <w:sz w:val="22"/>
          <w:lang w:val="ja-JP"/>
        </w:rPr>
        <w:t>。</w:t>
      </w:r>
    </w:p>
    <w:p w14:paraId="4CBC70F3" w14:textId="77777777" w:rsidR="005F51DE" w:rsidRPr="00202BC2" w:rsidRDefault="005F51DE" w:rsidP="005F51DE">
      <w:pPr>
        <w:rPr>
          <w:rFonts w:ascii="ＭＳ 明朝" w:eastAsia="ＭＳ 明朝" w:hAnsi="ＭＳ 明朝"/>
          <w:sz w:val="24"/>
          <w:szCs w:val="28"/>
        </w:rPr>
      </w:pPr>
    </w:p>
    <w:p w14:paraId="39071EB1" w14:textId="26279A1B" w:rsidR="005F51DE" w:rsidRDefault="005F51DE" w:rsidP="00D6603F">
      <w:pPr>
        <w:spacing w:line="276" w:lineRule="auto"/>
        <w:ind w:firstLineChars="50" w:firstLine="140"/>
        <w:rPr>
          <w:rFonts w:ascii="ＭＳ 明朝" w:eastAsia="ＭＳ 明朝" w:hAnsi="ＭＳ 明朝"/>
          <w:sz w:val="28"/>
          <w:szCs w:val="32"/>
        </w:rPr>
      </w:pPr>
      <w:r w:rsidRPr="00202BC2">
        <w:rPr>
          <w:rFonts w:ascii="ＭＳ 明朝" w:eastAsia="ＭＳ 明朝" w:hAnsi="ＭＳ 明朝"/>
          <w:sz w:val="28"/>
          <w:szCs w:val="32"/>
        </w:rPr>
        <w:t>3.2</w:t>
      </w:r>
      <w:r w:rsidRPr="00202BC2">
        <w:rPr>
          <w:rFonts w:ascii="ＭＳ 明朝" w:eastAsia="ＭＳ 明朝" w:hAnsi="ＭＳ 明朝" w:hint="eastAsia"/>
          <w:sz w:val="28"/>
          <w:szCs w:val="32"/>
        </w:rPr>
        <w:t xml:space="preserve"> Ｕターン就職希望者</w:t>
      </w:r>
      <w:commentRangeStart w:id="21"/>
      <w:r w:rsidRPr="00202BC2">
        <w:rPr>
          <w:rFonts w:ascii="ＭＳ 明朝" w:eastAsia="ＭＳ 明朝" w:hAnsi="ＭＳ 明朝" w:hint="eastAsia"/>
          <w:sz w:val="28"/>
          <w:szCs w:val="32"/>
        </w:rPr>
        <w:t>に対する</w:t>
      </w:r>
      <w:commentRangeEnd w:id="21"/>
      <w:r w:rsidR="00425D27">
        <w:rPr>
          <w:rStyle w:val="af0"/>
        </w:rPr>
        <w:commentReference w:id="21"/>
      </w:r>
      <w:r w:rsidRPr="00202BC2">
        <w:rPr>
          <w:rFonts w:ascii="ＭＳ 明朝" w:eastAsia="ＭＳ 明朝" w:hAnsi="ＭＳ 明朝" w:hint="eastAsia"/>
          <w:sz w:val="28"/>
          <w:szCs w:val="32"/>
        </w:rPr>
        <w:t>地方</w:t>
      </w:r>
      <w:r>
        <w:rPr>
          <w:rFonts w:ascii="ＭＳ 明朝" w:eastAsia="ＭＳ 明朝" w:hAnsi="ＭＳ 明朝" w:hint="eastAsia"/>
          <w:sz w:val="28"/>
          <w:szCs w:val="32"/>
        </w:rPr>
        <w:t>の施策</w:t>
      </w:r>
    </w:p>
    <w:p w14:paraId="584FD1A7" w14:textId="77777777" w:rsidR="00D475C4" w:rsidRPr="00D6603F" w:rsidRDefault="00D475C4" w:rsidP="00D6603F">
      <w:pPr>
        <w:spacing w:line="276" w:lineRule="auto"/>
        <w:ind w:firstLineChars="50" w:firstLine="140"/>
        <w:rPr>
          <w:rFonts w:ascii="ＭＳ 明朝" w:eastAsia="ＭＳ 明朝" w:hAnsi="ＭＳ 明朝"/>
          <w:sz w:val="28"/>
          <w:szCs w:val="32"/>
        </w:rPr>
      </w:pPr>
    </w:p>
    <w:p w14:paraId="07A1988A" w14:textId="0908B04D" w:rsidR="005F51DE" w:rsidRPr="00D6603F" w:rsidRDefault="005F51DE" w:rsidP="005F51DE">
      <w:pPr>
        <w:rPr>
          <w:rFonts w:ascii="ＭＳ 明朝" w:eastAsia="ＭＳ 明朝" w:hAnsi="ＭＳ 明朝"/>
          <w:sz w:val="22"/>
        </w:rPr>
      </w:pPr>
      <w:r w:rsidRPr="00D6603F">
        <w:rPr>
          <w:rFonts w:ascii="ＭＳ 明朝" w:eastAsia="ＭＳ 明朝" w:hAnsi="ＭＳ 明朝" w:hint="eastAsia"/>
          <w:sz w:val="22"/>
        </w:rPr>
        <w:t xml:space="preserve">　地方自治体や企業は、Ｕターン就職を希望する学生に対して、主に三つの施策を実施している。</w:t>
      </w:r>
    </w:p>
    <w:p w14:paraId="2D60394A" w14:textId="77777777" w:rsidR="005F51DE" w:rsidRPr="00D6603F" w:rsidRDefault="005F51DE" w:rsidP="005F51DE">
      <w:pPr>
        <w:rPr>
          <w:rFonts w:ascii="ＭＳ 明朝" w:eastAsia="ＭＳ 明朝" w:hAnsi="ＭＳ 明朝"/>
          <w:sz w:val="22"/>
        </w:rPr>
      </w:pPr>
    </w:p>
    <w:p w14:paraId="5D658F0B" w14:textId="77777777" w:rsidR="005F51DE" w:rsidRPr="005F51DE" w:rsidRDefault="005F51DE" w:rsidP="005F51DE">
      <w:pPr>
        <w:spacing w:line="276" w:lineRule="auto"/>
        <w:rPr>
          <w:rFonts w:ascii="ＭＳ 明朝" w:eastAsia="ＭＳ 明朝" w:hAnsi="ＭＳ 明朝"/>
          <w:sz w:val="24"/>
          <w:szCs w:val="28"/>
        </w:rPr>
      </w:pPr>
      <w:r w:rsidRPr="005F51DE">
        <w:rPr>
          <w:rFonts w:ascii="ＭＳ 明朝" w:eastAsia="ＭＳ 明朝" w:hAnsi="ＭＳ 明朝" w:hint="eastAsia"/>
          <w:sz w:val="24"/>
          <w:szCs w:val="28"/>
        </w:rPr>
        <w:t>(</w:t>
      </w:r>
      <w:r w:rsidRPr="005F51DE">
        <w:rPr>
          <w:rFonts w:ascii="ＭＳ 明朝" w:eastAsia="ＭＳ 明朝" w:hAnsi="ＭＳ 明朝"/>
          <w:sz w:val="24"/>
          <w:szCs w:val="28"/>
        </w:rPr>
        <w:t xml:space="preserve">a) </w:t>
      </w:r>
      <w:r w:rsidRPr="005F51DE">
        <w:rPr>
          <w:rFonts w:ascii="ＭＳ 明朝" w:eastAsia="ＭＳ 明朝" w:hAnsi="ＭＳ 明朝" w:hint="eastAsia"/>
          <w:sz w:val="24"/>
          <w:szCs w:val="28"/>
        </w:rPr>
        <w:t>Web化の推進</w:t>
      </w:r>
    </w:p>
    <w:p w14:paraId="1C2D7995" w14:textId="77777777" w:rsidR="005F51DE" w:rsidRPr="00D6603F" w:rsidRDefault="005F51DE" w:rsidP="005F51DE">
      <w:pPr>
        <w:spacing w:line="276" w:lineRule="auto"/>
        <w:ind w:left="240" w:firstLineChars="100" w:firstLine="220"/>
        <w:rPr>
          <w:rFonts w:ascii="ＭＳ 明朝" w:eastAsia="ＭＳ 明朝" w:hAnsi="ＭＳ 明朝"/>
          <w:sz w:val="22"/>
        </w:rPr>
      </w:pPr>
      <w:r w:rsidRPr="00D6603F">
        <w:rPr>
          <w:rFonts w:ascii="ＭＳ 明朝" w:eastAsia="ＭＳ 明朝" w:hAnsi="ＭＳ 明朝" w:hint="eastAsia"/>
          <w:sz w:val="22"/>
        </w:rPr>
        <w:t>学生が就職活動を行う際に有効となる施策が「Web化の推進」である</w:t>
      </w:r>
      <w:r w:rsidRPr="00D6603F">
        <w:rPr>
          <w:rFonts w:ascii="ＭＳ 明朝" w:eastAsia="ＭＳ 明朝" w:hAnsi="ＭＳ 明朝"/>
          <w:sz w:val="22"/>
        </w:rPr>
        <w:t xml:space="preserve"> [朝日20]</w:t>
      </w:r>
      <w:r w:rsidRPr="00D6603F">
        <w:rPr>
          <w:rFonts w:ascii="ＭＳ 明朝" w:eastAsia="ＭＳ 明朝" w:hAnsi="ＭＳ 明朝" w:hint="eastAsia"/>
          <w:sz w:val="22"/>
        </w:rPr>
        <w:t>。この取組みは、学生が地方企業の説明会や面接へ行くときの移動費用や時間をなくすことで、就活をスムーズに行えるようにしようという目的によって実施されている。</w:t>
      </w:r>
    </w:p>
    <w:p w14:paraId="179E01C7" w14:textId="6DEEF573" w:rsidR="005F51DE" w:rsidRDefault="005F51DE" w:rsidP="005F51DE">
      <w:pPr>
        <w:spacing w:line="276" w:lineRule="auto"/>
        <w:ind w:left="240" w:firstLineChars="100" w:firstLine="220"/>
        <w:rPr>
          <w:rFonts w:ascii="ＭＳ 明朝" w:eastAsia="ＭＳ 明朝" w:hAnsi="ＭＳ 明朝"/>
          <w:sz w:val="22"/>
        </w:rPr>
      </w:pPr>
      <w:r w:rsidRPr="00D6603F">
        <w:rPr>
          <w:rFonts w:ascii="ＭＳ 明朝" w:eastAsia="ＭＳ 明朝" w:hAnsi="ＭＳ 明朝" w:hint="eastAsia"/>
          <w:sz w:val="22"/>
        </w:rPr>
        <w:t>マイナビの2021年3月卒業予定の全国の大学生・大学院生（7</w:t>
      </w:r>
      <w:r w:rsidRPr="00D6603F">
        <w:rPr>
          <w:rFonts w:ascii="ＭＳ 明朝" w:eastAsia="ＭＳ 明朝" w:hAnsi="ＭＳ 明朝"/>
          <w:sz w:val="22"/>
        </w:rPr>
        <w:t>,263</w:t>
      </w:r>
      <w:r w:rsidRPr="00D6603F">
        <w:rPr>
          <w:rFonts w:ascii="ＭＳ 明朝" w:eastAsia="ＭＳ 明朝" w:hAnsi="ＭＳ 明朝" w:hint="eastAsia"/>
          <w:sz w:val="22"/>
        </w:rPr>
        <w:t xml:space="preserve">名）を対象とした調査によると、以下のことが明らかになった </w:t>
      </w:r>
      <w:r w:rsidRPr="00D6603F">
        <w:rPr>
          <w:rFonts w:ascii="ＭＳ 明朝" w:eastAsia="ＭＳ 明朝" w:hAnsi="ＭＳ 明朝"/>
          <w:sz w:val="22"/>
        </w:rPr>
        <w:t>[</w:t>
      </w:r>
      <w:r w:rsidRPr="00D6603F">
        <w:rPr>
          <w:rFonts w:ascii="ＭＳ 明朝" w:eastAsia="ＭＳ 明朝" w:hAnsi="ＭＳ 明朝" w:hint="eastAsia"/>
          <w:sz w:val="22"/>
        </w:rPr>
        <w:t>マイ20</w:t>
      </w:r>
      <w:r w:rsidRPr="00D6603F">
        <w:rPr>
          <w:rFonts w:ascii="ＭＳ 明朝" w:eastAsia="ＭＳ 明朝" w:hAnsi="ＭＳ 明朝"/>
          <w:sz w:val="22"/>
        </w:rPr>
        <w:t>]</w:t>
      </w:r>
      <w:r w:rsidRPr="00D6603F">
        <w:rPr>
          <w:rFonts w:ascii="ＭＳ 明朝" w:eastAsia="ＭＳ 明朝" w:hAnsi="ＭＳ 明朝" w:hint="eastAsia"/>
          <w:sz w:val="22"/>
        </w:rPr>
        <w:t>。「地元企業（Ｕターン先企業含む）がWebセミナーやWeb面接を実施している場合、その企業への志望度が上がるかについて」の質問に対して、「Webセミナーを実施していると志望度が上がる」を選択した学生の割合は53</w:t>
      </w:r>
      <w:r w:rsidRPr="00D6603F">
        <w:rPr>
          <w:rFonts w:ascii="ＭＳ 明朝" w:eastAsia="ＭＳ 明朝" w:hAnsi="ＭＳ 明朝"/>
          <w:sz w:val="22"/>
        </w:rPr>
        <w:t>.3</w:t>
      </w:r>
      <w:r w:rsidRPr="00D6603F">
        <w:rPr>
          <w:rFonts w:ascii="ＭＳ 明朝" w:eastAsia="ＭＳ 明朝" w:hAnsi="ＭＳ 明朝" w:hint="eastAsia"/>
          <w:sz w:val="22"/>
        </w:rPr>
        <w:t>％（</w:t>
      </w:r>
      <w:ins w:id="22" w:author="西村 和夫" w:date="2021-12-07T10:21:00Z">
        <w:r w:rsidR="00C1565E">
          <w:rPr>
            <w:rFonts w:ascii="ＭＳ 明朝" w:eastAsia="ＭＳ 明朝" w:hAnsi="ＭＳ 明朝" w:hint="eastAsia"/>
            <w:sz w:val="22"/>
          </w:rPr>
          <w:t>20</w:t>
        </w:r>
      </w:ins>
      <w:r w:rsidRPr="00D6603F">
        <w:rPr>
          <w:rFonts w:ascii="ＭＳ 明朝" w:eastAsia="ＭＳ 明朝" w:hAnsi="ＭＳ 明朝" w:hint="eastAsia"/>
          <w:sz w:val="22"/>
        </w:rPr>
        <w:t>21卒）であり、前年比で1</w:t>
      </w:r>
      <w:r w:rsidRPr="00D6603F">
        <w:rPr>
          <w:rFonts w:ascii="ＭＳ 明朝" w:eastAsia="ＭＳ 明朝" w:hAnsi="ＭＳ 明朝"/>
          <w:sz w:val="22"/>
        </w:rPr>
        <w:t>3.0</w:t>
      </w:r>
      <w:r w:rsidRPr="00D6603F">
        <w:rPr>
          <w:rFonts w:ascii="ＭＳ 明朝" w:eastAsia="ＭＳ 明朝" w:hAnsi="ＭＳ 明朝" w:hint="eastAsia"/>
          <w:sz w:val="22"/>
        </w:rPr>
        <w:t>ポイント増加したという結果が得られた。地元進学・地元外進学にかかわらず同様の回答傾向がみられたことから、Web化の推進は学生の企業に対する志望度向上に寄与するのではないかと推察されている。</w:t>
      </w:r>
    </w:p>
    <w:p w14:paraId="0BFD8FFF" w14:textId="77777777" w:rsidR="001C7AB8" w:rsidRPr="00D6603F" w:rsidRDefault="001C7AB8" w:rsidP="005F51DE">
      <w:pPr>
        <w:spacing w:line="276" w:lineRule="auto"/>
        <w:ind w:left="240" w:firstLineChars="100" w:firstLine="220"/>
        <w:rPr>
          <w:rFonts w:ascii="ＭＳ 明朝" w:eastAsia="ＭＳ 明朝" w:hAnsi="ＭＳ 明朝"/>
          <w:sz w:val="22"/>
        </w:rPr>
      </w:pPr>
    </w:p>
    <w:p w14:paraId="23B6EF0F" w14:textId="77777777" w:rsidR="005F51DE" w:rsidRPr="005F51DE" w:rsidRDefault="005F51DE" w:rsidP="005F51DE">
      <w:pPr>
        <w:spacing w:line="276" w:lineRule="auto"/>
        <w:rPr>
          <w:rFonts w:ascii="ＭＳ 明朝" w:eastAsia="ＭＳ 明朝" w:hAnsi="ＭＳ 明朝"/>
          <w:sz w:val="24"/>
          <w:szCs w:val="28"/>
        </w:rPr>
      </w:pPr>
      <w:r w:rsidRPr="005F51DE">
        <w:rPr>
          <w:rFonts w:ascii="ＭＳ 明朝" w:eastAsia="ＭＳ 明朝" w:hAnsi="ＭＳ 明朝"/>
          <w:sz w:val="24"/>
          <w:szCs w:val="28"/>
        </w:rPr>
        <w:t xml:space="preserve">(b) </w:t>
      </w:r>
      <w:r w:rsidRPr="005F51DE">
        <w:rPr>
          <w:rFonts w:ascii="ＭＳ 明朝" w:eastAsia="ＭＳ 明朝" w:hAnsi="ＭＳ 明朝" w:hint="eastAsia"/>
          <w:sz w:val="24"/>
          <w:szCs w:val="28"/>
        </w:rPr>
        <w:t>経済支援</w:t>
      </w:r>
    </w:p>
    <w:p w14:paraId="7DBEB20D" w14:textId="1E70D328" w:rsidR="00C100BA" w:rsidRDefault="005F51DE" w:rsidP="00764D32">
      <w:pPr>
        <w:spacing w:line="276" w:lineRule="auto"/>
        <w:ind w:left="240" w:firstLineChars="100" w:firstLine="220"/>
        <w:rPr>
          <w:rFonts w:ascii="ＭＳ 明朝" w:eastAsia="ＭＳ 明朝" w:hAnsi="ＭＳ 明朝"/>
          <w:sz w:val="22"/>
        </w:rPr>
      </w:pPr>
      <w:r w:rsidRPr="00D6603F">
        <w:rPr>
          <w:rFonts w:ascii="ＭＳ 明朝" w:eastAsia="ＭＳ 明朝" w:hAnsi="ＭＳ 明朝" w:hint="eastAsia"/>
          <w:sz w:val="22"/>
        </w:rPr>
        <w:t xml:space="preserve">学生の就職後における負担を軽減するため、「経済支援」を行っている </w:t>
      </w:r>
      <w:r w:rsidRPr="00D6603F">
        <w:rPr>
          <w:rFonts w:ascii="ＭＳ 明朝" w:eastAsia="ＭＳ 明朝" w:hAnsi="ＭＳ 明朝"/>
          <w:sz w:val="22"/>
        </w:rPr>
        <w:t>[丸山20]</w:t>
      </w:r>
      <w:r w:rsidRPr="00D6603F">
        <w:rPr>
          <w:rFonts w:ascii="ＭＳ 明朝" w:eastAsia="ＭＳ 明朝" w:hAnsi="ＭＳ 明朝" w:hint="eastAsia"/>
          <w:sz w:val="22"/>
        </w:rPr>
        <w:t xml:space="preserve">。地方に就職し移住する場合に、家賃や入居費の補助を行ったり、奨学金を借りていた学生を対象に返済額の半分または全額を助成したりする取組みを行っている。香川県が2012年度から始めた奨学金制度は、若者の地元就職に一定の効果を上げているといわれている </w:t>
      </w:r>
      <w:r w:rsidRPr="00D6603F">
        <w:rPr>
          <w:rFonts w:ascii="ＭＳ 明朝" w:eastAsia="ＭＳ 明朝" w:hAnsi="ＭＳ 明朝"/>
          <w:sz w:val="22"/>
        </w:rPr>
        <w:t>[毎日</w:t>
      </w:r>
      <w:r w:rsidRPr="00D6603F">
        <w:rPr>
          <w:rFonts w:ascii="ＭＳ 明朝" w:eastAsia="ＭＳ 明朝" w:hAnsi="ＭＳ 明朝" w:hint="eastAsia"/>
          <w:sz w:val="22"/>
        </w:rPr>
        <w:t>18</w:t>
      </w:r>
      <w:r w:rsidRPr="00D6603F">
        <w:rPr>
          <w:rFonts w:ascii="ＭＳ 明朝" w:eastAsia="ＭＳ 明朝" w:hAnsi="ＭＳ 明朝"/>
          <w:sz w:val="22"/>
        </w:rPr>
        <w:t>]。</w:t>
      </w:r>
      <w:r w:rsidR="00C100BA">
        <w:rPr>
          <w:rFonts w:ascii="ＭＳ 明朝" w:eastAsia="ＭＳ 明朝" w:hAnsi="ＭＳ 明朝"/>
          <w:sz w:val="22"/>
        </w:rPr>
        <w:br w:type="page"/>
      </w:r>
    </w:p>
    <w:p w14:paraId="1C1DF3E7" w14:textId="2C8899E4" w:rsidR="005F51DE" w:rsidRDefault="00C100BA" w:rsidP="005F51DE">
      <w:pPr>
        <w:spacing w:line="276" w:lineRule="auto"/>
        <w:ind w:left="240" w:firstLineChars="100" w:firstLine="22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3360" behindDoc="0" locked="0" layoutInCell="1" allowOverlap="1" wp14:anchorId="4F48596B" wp14:editId="40C1DCAB">
                <wp:simplePos x="0" y="0"/>
                <wp:positionH relativeFrom="margin">
                  <wp:align>right</wp:align>
                </wp:positionH>
                <wp:positionV relativeFrom="paragraph">
                  <wp:posOffset>0</wp:posOffset>
                </wp:positionV>
                <wp:extent cx="6172200" cy="3369733"/>
                <wp:effectExtent l="0" t="0" r="19050" b="21590"/>
                <wp:wrapNone/>
                <wp:docPr id="10" name="テキスト ボックス 10"/>
                <wp:cNvGraphicFramePr/>
                <a:graphic xmlns:a="http://schemas.openxmlformats.org/drawingml/2006/main">
                  <a:graphicData uri="http://schemas.microsoft.com/office/word/2010/wordprocessingShape">
                    <wps:wsp>
                      <wps:cNvSpPr txBox="1"/>
                      <wps:spPr>
                        <a:xfrm>
                          <a:off x="0" y="0"/>
                          <a:ext cx="6172200" cy="3369733"/>
                        </a:xfrm>
                        <a:prstGeom prst="rect">
                          <a:avLst/>
                        </a:prstGeom>
                        <a:solidFill>
                          <a:schemeClr val="lt1"/>
                        </a:solidFill>
                        <a:ln w="6350">
                          <a:solidFill>
                            <a:prstClr val="black"/>
                          </a:solidFill>
                        </a:ln>
                      </wps:spPr>
                      <wps:txbx>
                        <w:txbxContent>
                          <w:p w14:paraId="4DA3FF13" w14:textId="072A96D3" w:rsidR="00655FC4" w:rsidRPr="001C7AB8" w:rsidRDefault="00655FC4">
                            <w:pPr>
                              <w:rPr>
                                <w:rFonts w:ascii="ＭＳ 明朝" w:eastAsia="ＭＳ 明朝" w:hAnsi="ＭＳ 明朝"/>
                                <w:b/>
                                <w:bCs/>
                                <w:sz w:val="22"/>
                                <w:szCs w:val="24"/>
                              </w:rPr>
                            </w:pPr>
                            <w:r w:rsidRPr="00764D32">
                              <w:rPr>
                                <w:rFonts w:ascii="ＭＳ 明朝" w:eastAsia="ＭＳ 明朝" w:hAnsi="ＭＳ 明朝" w:hint="eastAsia"/>
                                <w:b/>
                                <w:bCs/>
                                <w:sz w:val="22"/>
                                <w:szCs w:val="24"/>
                              </w:rPr>
                              <w:t>例）</w:t>
                            </w:r>
                            <w:r w:rsidRPr="001C7AB8">
                              <w:rPr>
                                <w:rFonts w:ascii="ＭＳ 明朝" w:eastAsia="ＭＳ 明朝" w:hAnsi="ＭＳ 明朝" w:hint="eastAsia"/>
                                <w:b/>
                                <w:bCs/>
                                <w:sz w:val="22"/>
                                <w:szCs w:val="24"/>
                              </w:rPr>
                              <w:t>香川県大学生等奨学金</w:t>
                            </w:r>
                            <w:r>
                              <w:rPr>
                                <w:rFonts w:ascii="ＭＳ 明朝" w:eastAsia="ＭＳ 明朝" w:hAnsi="ＭＳ 明朝" w:hint="eastAsia"/>
                                <w:b/>
                                <w:bCs/>
                                <w:sz w:val="22"/>
                                <w:szCs w:val="24"/>
                              </w:rPr>
                              <w:t xml:space="preserve"> </w:t>
                            </w:r>
                            <w:r w:rsidRPr="00C100BA">
                              <w:rPr>
                                <w:rFonts w:ascii="ＭＳ 明朝" w:eastAsia="ＭＳ 明朝" w:hAnsi="ＭＳ 明朝" w:hint="eastAsia"/>
                                <w:sz w:val="22"/>
                                <w:szCs w:val="24"/>
                              </w:rPr>
                              <w:t>（</w:t>
                            </w:r>
                            <w:r>
                              <w:rPr>
                                <w:rFonts w:ascii="ＭＳ 明朝" w:eastAsia="ＭＳ 明朝" w:hAnsi="ＭＳ 明朝" w:hint="eastAsia"/>
                                <w:sz w:val="22"/>
                                <w:szCs w:val="24"/>
                              </w:rPr>
                              <w:t>「</w:t>
                            </w:r>
                            <w:r w:rsidRPr="00C100BA">
                              <w:rPr>
                                <w:rFonts w:ascii="ＭＳ 明朝" w:eastAsia="ＭＳ 明朝" w:hAnsi="ＭＳ 明朝" w:hint="eastAsia"/>
                                <w:sz w:val="22"/>
                                <w:szCs w:val="24"/>
                              </w:rPr>
                              <w:t>香川県 大学生等奨学金HP</w:t>
                            </w:r>
                            <w:r>
                              <w:rPr>
                                <w:rFonts w:ascii="ＭＳ 明朝" w:eastAsia="ＭＳ 明朝" w:hAnsi="ＭＳ 明朝" w:hint="eastAsia"/>
                                <w:sz w:val="22"/>
                                <w:szCs w:val="24"/>
                              </w:rPr>
                              <w:t>」を参照</w:t>
                            </w:r>
                            <w:r w:rsidRPr="00C100BA">
                              <w:rPr>
                                <w:rFonts w:ascii="ＭＳ 明朝" w:eastAsia="ＭＳ 明朝" w:hAnsi="ＭＳ 明朝" w:hint="eastAsia"/>
                                <w:sz w:val="22"/>
                                <w:szCs w:val="24"/>
                              </w:rPr>
                              <w:t>）</w:t>
                            </w:r>
                          </w:p>
                          <w:p w14:paraId="4D539B06" w14:textId="66F671D7" w:rsidR="00655FC4" w:rsidRPr="001C7AB8" w:rsidRDefault="00655FC4">
                            <w:pPr>
                              <w:rPr>
                                <w:rFonts w:ascii="ＭＳ 明朝" w:eastAsia="ＭＳ 明朝" w:hAnsi="ＭＳ 明朝"/>
                                <w:b/>
                                <w:bCs/>
                                <w:sz w:val="22"/>
                              </w:rPr>
                            </w:pPr>
                            <w:r w:rsidRPr="001C7AB8">
                              <w:rPr>
                                <w:rFonts w:ascii="ＭＳ 明朝" w:eastAsia="ＭＳ 明朝" w:hAnsi="ＭＳ 明朝" w:hint="eastAsia"/>
                                <w:b/>
                                <w:bCs/>
                                <w:sz w:val="22"/>
                              </w:rPr>
                              <w:t>[概要]</w:t>
                            </w:r>
                          </w:p>
                          <w:p w14:paraId="7DF5C520" w14:textId="547DB7DE" w:rsidR="00655FC4" w:rsidRPr="001C7AB8" w:rsidRDefault="00655FC4">
                            <w:pPr>
                              <w:rPr>
                                <w:rFonts w:ascii="ＭＳ 明朝" w:eastAsia="ＭＳ 明朝" w:hAnsi="ＭＳ 明朝"/>
                                <w:sz w:val="22"/>
                              </w:rPr>
                            </w:pPr>
                            <w:r w:rsidRPr="001C7AB8">
                              <w:rPr>
                                <w:rFonts w:ascii="ＭＳ 明朝" w:eastAsia="ＭＳ 明朝" w:hAnsi="ＭＳ 明朝" w:hint="eastAsia"/>
                                <w:sz w:val="22"/>
                              </w:rPr>
                              <w:t>・</w:t>
                            </w:r>
                            <w:r>
                              <w:rPr>
                                <w:rFonts w:ascii="ＭＳ 明朝" w:eastAsia="ＭＳ 明朝" w:hAnsi="ＭＳ 明朝" w:hint="eastAsia"/>
                                <w:sz w:val="22"/>
                              </w:rPr>
                              <w:t>貸付</w:t>
                            </w:r>
                            <w:r w:rsidRPr="001C7AB8">
                              <w:rPr>
                                <w:rFonts w:ascii="ＭＳ 明朝" w:eastAsia="ＭＳ 明朝" w:hAnsi="ＭＳ 明朝" w:hint="eastAsia"/>
                                <w:sz w:val="22"/>
                              </w:rPr>
                              <w:t>額：学校種別・通学形態により異なる。</w:t>
                            </w:r>
                          </w:p>
                          <w:p w14:paraId="35FE142A" w14:textId="6263E2C4" w:rsidR="00655FC4" w:rsidRPr="001C7AB8" w:rsidRDefault="00655FC4">
                            <w:pPr>
                              <w:rPr>
                                <w:rFonts w:ascii="ＭＳ 明朝" w:eastAsia="ＭＳ 明朝" w:hAnsi="ＭＳ 明朝"/>
                                <w:sz w:val="22"/>
                              </w:rPr>
                            </w:pPr>
                            <w:r w:rsidRPr="001C7AB8">
                              <w:rPr>
                                <w:rFonts w:ascii="ＭＳ 明朝" w:eastAsia="ＭＳ 明朝" w:hAnsi="ＭＳ 明朝" w:hint="eastAsia"/>
                                <w:sz w:val="22"/>
                              </w:rPr>
                              <w:t>・返還方法：全額返済（一部免除あり）。</w:t>
                            </w:r>
                            <w:r>
                              <w:rPr>
                                <w:rFonts w:ascii="ＭＳ 明朝" w:eastAsia="ＭＳ 明朝" w:hAnsi="ＭＳ 明朝" w:hint="eastAsia"/>
                                <w:sz w:val="22"/>
                              </w:rPr>
                              <w:t>※無利息</w:t>
                            </w:r>
                          </w:p>
                          <w:p w14:paraId="537BCC6E" w14:textId="449BD07D" w:rsidR="00655FC4" w:rsidRPr="001C7AB8" w:rsidRDefault="00655FC4" w:rsidP="001C7AB8">
                            <w:pPr>
                              <w:spacing w:line="276" w:lineRule="auto"/>
                              <w:rPr>
                                <w:rFonts w:ascii="ＭＳ 明朝" w:eastAsia="ＭＳ 明朝" w:hAnsi="ＭＳ 明朝"/>
                                <w:b/>
                                <w:bCs/>
                                <w:sz w:val="22"/>
                              </w:rPr>
                            </w:pPr>
                            <w:r w:rsidRPr="001C7AB8">
                              <w:rPr>
                                <w:rFonts w:ascii="ＭＳ 明朝" w:eastAsia="ＭＳ 明朝" w:hAnsi="ＭＳ 明朝" w:hint="eastAsia"/>
                                <w:b/>
                                <w:bCs/>
                                <w:sz w:val="22"/>
                              </w:rPr>
                              <w:t>[特色]</w:t>
                            </w:r>
                          </w:p>
                          <w:p w14:paraId="5715691B" w14:textId="2242D153" w:rsidR="00655FC4" w:rsidRDefault="00655FC4" w:rsidP="001C7AB8">
                            <w:pPr>
                              <w:spacing w:line="276" w:lineRule="auto"/>
                              <w:rPr>
                                <w:rFonts w:ascii="ＭＳ 明朝" w:eastAsia="ＭＳ 明朝" w:hAnsi="ＭＳ 明朝"/>
                                <w:sz w:val="22"/>
                              </w:rPr>
                            </w:pPr>
                            <w:r>
                              <w:rPr>
                                <w:rFonts w:ascii="ＭＳ 明朝" w:eastAsia="ＭＳ 明朝" w:hAnsi="ＭＳ 明朝" w:hint="eastAsia"/>
                                <w:sz w:val="22"/>
                              </w:rPr>
                              <w:t>・</w:t>
                            </w:r>
                            <w:r w:rsidRPr="001C7AB8">
                              <w:rPr>
                                <w:rFonts w:ascii="ＭＳ 明朝" w:eastAsia="ＭＳ 明朝" w:hAnsi="ＭＳ 明朝" w:hint="eastAsia"/>
                                <w:sz w:val="22"/>
                              </w:rPr>
                              <w:t>県内の大学等に進学した場合</w:t>
                            </w:r>
                            <w:r>
                              <w:rPr>
                                <w:rFonts w:ascii="ＭＳ 明朝" w:eastAsia="ＭＳ 明朝" w:hAnsi="ＭＳ 明朝" w:hint="eastAsia"/>
                                <w:sz w:val="22"/>
                              </w:rPr>
                              <w:t>、</w:t>
                            </w:r>
                            <w:r w:rsidRPr="001C7AB8">
                              <w:rPr>
                                <w:rFonts w:ascii="ＭＳ 明朝" w:eastAsia="ＭＳ 明朝" w:hAnsi="ＭＳ 明朝" w:hint="eastAsia"/>
                                <w:sz w:val="22"/>
                              </w:rPr>
                              <w:t>貸付額</w:t>
                            </w:r>
                            <w:r>
                              <w:rPr>
                                <w:rFonts w:ascii="ＭＳ 明朝" w:eastAsia="ＭＳ 明朝" w:hAnsi="ＭＳ 明朝" w:hint="eastAsia"/>
                                <w:sz w:val="22"/>
                              </w:rPr>
                              <w:t>の最高額に10,000円を</w:t>
                            </w:r>
                            <w:r w:rsidRPr="001C7AB8">
                              <w:rPr>
                                <w:rFonts w:ascii="ＭＳ 明朝" w:eastAsia="ＭＳ 明朝" w:hAnsi="ＭＳ 明朝" w:hint="eastAsia"/>
                                <w:sz w:val="22"/>
                              </w:rPr>
                              <w:t>加算</w:t>
                            </w:r>
                            <w:r>
                              <w:rPr>
                                <w:rFonts w:ascii="ＭＳ 明朝" w:eastAsia="ＭＳ 明朝" w:hAnsi="ＭＳ 明朝" w:hint="eastAsia"/>
                                <w:sz w:val="22"/>
                              </w:rPr>
                              <w:t>できる。</w:t>
                            </w:r>
                          </w:p>
                          <w:p w14:paraId="040A17BD" w14:textId="00F60A0E" w:rsidR="00655FC4" w:rsidRDefault="00655FC4" w:rsidP="001C7AB8">
                            <w:pPr>
                              <w:spacing w:line="276" w:lineRule="auto"/>
                              <w:rPr>
                                <w:rFonts w:ascii="ＭＳ 明朝" w:eastAsia="ＭＳ 明朝" w:hAnsi="ＭＳ 明朝"/>
                                <w:sz w:val="22"/>
                              </w:rPr>
                            </w:pPr>
                            <w:r>
                              <w:rPr>
                                <w:rFonts w:ascii="ＭＳ 明朝" w:eastAsia="ＭＳ 明朝" w:hAnsi="ＭＳ 明朝" w:hint="eastAsia"/>
                                <w:sz w:val="22"/>
                              </w:rPr>
                              <w:t>・</w:t>
                            </w:r>
                            <w:r w:rsidRPr="001C7AB8">
                              <w:rPr>
                                <w:rFonts w:ascii="ＭＳ 明朝" w:eastAsia="ＭＳ 明朝" w:hAnsi="ＭＳ 明朝" w:hint="eastAsia"/>
                                <w:sz w:val="22"/>
                              </w:rPr>
                              <w:t>卒業後、県内で居住や就職をした場合、返還額の一部を免除（条件あり）。</w:t>
                            </w:r>
                          </w:p>
                          <w:p w14:paraId="09E40832" w14:textId="2521035C" w:rsidR="00655FC4" w:rsidRDefault="00655FC4" w:rsidP="00491535">
                            <w:pPr>
                              <w:spacing w:line="276" w:lineRule="auto"/>
                              <w:ind w:left="2409" w:hangingChars="1095" w:hanging="2409"/>
                              <w:rPr>
                                <w:rFonts w:ascii="ＭＳ 明朝" w:eastAsia="ＭＳ 明朝" w:hAnsi="ＭＳ 明朝"/>
                                <w:sz w:val="22"/>
                              </w:rPr>
                            </w:pPr>
                            <w:r>
                              <w:rPr>
                                <w:rFonts w:ascii="ＭＳ 明朝" w:eastAsia="ＭＳ 明朝" w:hAnsi="ＭＳ 明朝" w:hint="eastAsia"/>
                                <w:sz w:val="22"/>
                              </w:rPr>
                              <w:t>・</w:t>
                            </w:r>
                            <w:r w:rsidRPr="001C7AB8">
                              <w:rPr>
                                <w:rFonts w:ascii="ＭＳ 明朝" w:eastAsia="ＭＳ 明朝" w:hAnsi="ＭＳ 明朝" w:hint="eastAsia"/>
                                <w:sz w:val="22"/>
                              </w:rPr>
                              <w:t>多子世帯への配慮</w:t>
                            </w:r>
                            <w:r w:rsidR="00491535">
                              <w:rPr>
                                <w:rFonts w:ascii="ＭＳ 明朝" w:eastAsia="ＭＳ 明朝" w:hAnsi="ＭＳ 明朝" w:hint="eastAsia"/>
                                <w:sz w:val="22"/>
                              </w:rPr>
                              <w:t>‥‥就学中、就学前の子どもが3人以上いる世帯の子を優遇するしくみを設ける。</w:t>
                            </w:r>
                          </w:p>
                          <w:p w14:paraId="0FAEDF10" w14:textId="42B01791" w:rsidR="00655FC4" w:rsidRDefault="00655FC4" w:rsidP="001C7AB8">
                            <w:pPr>
                              <w:spacing w:line="276" w:lineRule="auto"/>
                              <w:rPr>
                                <w:rFonts w:ascii="ＭＳ 明朝" w:eastAsia="ＭＳ 明朝" w:hAnsi="ＭＳ 明朝"/>
                                <w:sz w:val="22"/>
                              </w:rPr>
                            </w:pPr>
                          </w:p>
                          <w:p w14:paraId="7884FCB3" w14:textId="77777777" w:rsidR="00655FC4" w:rsidRPr="001C7AB8" w:rsidRDefault="00655FC4" w:rsidP="001C7AB8">
                            <w:pPr>
                              <w:spacing w:line="276" w:lineRule="auto"/>
                              <w:rPr>
                                <w:rFonts w:ascii="ＭＳ 明朝" w:eastAsia="ＭＳ 明朝" w:hAnsi="ＭＳ 明朝"/>
                                <w:sz w:val="22"/>
                              </w:rPr>
                            </w:pPr>
                          </w:p>
                          <w:p w14:paraId="023E4F45" w14:textId="77777777" w:rsidR="00655FC4" w:rsidRPr="001C7AB8" w:rsidRDefault="00655FC4">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596B" id="テキスト ボックス 10" o:spid="_x0000_s1036" type="#_x0000_t202" style="position:absolute;left:0;text-align:left;margin-left:434.8pt;margin-top:0;width:486pt;height:265.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" fillcolor="white [3201]" strokeweight=".5pt">
                <v:textbox>
                  <w:txbxContent>
                    <w:p w14:paraId="4DA3FF13" w14:textId="072A96D3" w:rsidR="00655FC4" w:rsidRPr="001C7AB8" w:rsidRDefault="00655FC4">
                      <w:pPr>
                        <w:rPr>
                          <w:rFonts w:ascii="ＭＳ 明朝" w:eastAsia="ＭＳ 明朝" w:hAnsi="ＭＳ 明朝"/>
                          <w:b/>
                          <w:bCs/>
                          <w:sz w:val="22"/>
                          <w:szCs w:val="24"/>
                        </w:rPr>
                      </w:pPr>
                      <w:r w:rsidRPr="00764D32">
                        <w:rPr>
                          <w:rFonts w:ascii="ＭＳ 明朝" w:eastAsia="ＭＳ 明朝" w:hAnsi="ＭＳ 明朝" w:hint="eastAsia"/>
                          <w:b/>
                          <w:bCs/>
                          <w:sz w:val="22"/>
                          <w:szCs w:val="24"/>
                        </w:rPr>
                        <w:t>例）</w:t>
                      </w:r>
                      <w:r w:rsidRPr="001C7AB8">
                        <w:rPr>
                          <w:rFonts w:ascii="ＭＳ 明朝" w:eastAsia="ＭＳ 明朝" w:hAnsi="ＭＳ 明朝" w:hint="eastAsia"/>
                          <w:b/>
                          <w:bCs/>
                          <w:sz w:val="22"/>
                          <w:szCs w:val="24"/>
                        </w:rPr>
                        <w:t>香川県大学生等奨学金</w:t>
                      </w:r>
                      <w:r>
                        <w:rPr>
                          <w:rFonts w:ascii="ＭＳ 明朝" w:eastAsia="ＭＳ 明朝" w:hAnsi="ＭＳ 明朝" w:hint="eastAsia"/>
                          <w:b/>
                          <w:bCs/>
                          <w:sz w:val="22"/>
                          <w:szCs w:val="24"/>
                        </w:rPr>
                        <w:t xml:space="preserve"> </w:t>
                      </w:r>
                      <w:r w:rsidRPr="00C100BA">
                        <w:rPr>
                          <w:rFonts w:ascii="ＭＳ 明朝" w:eastAsia="ＭＳ 明朝" w:hAnsi="ＭＳ 明朝" w:hint="eastAsia"/>
                          <w:sz w:val="22"/>
                          <w:szCs w:val="24"/>
                        </w:rPr>
                        <w:t>（</w:t>
                      </w:r>
                      <w:r>
                        <w:rPr>
                          <w:rFonts w:ascii="ＭＳ 明朝" w:eastAsia="ＭＳ 明朝" w:hAnsi="ＭＳ 明朝" w:hint="eastAsia"/>
                          <w:sz w:val="22"/>
                          <w:szCs w:val="24"/>
                        </w:rPr>
                        <w:t>「</w:t>
                      </w:r>
                      <w:r w:rsidRPr="00C100BA">
                        <w:rPr>
                          <w:rFonts w:ascii="ＭＳ 明朝" w:eastAsia="ＭＳ 明朝" w:hAnsi="ＭＳ 明朝" w:hint="eastAsia"/>
                          <w:sz w:val="22"/>
                          <w:szCs w:val="24"/>
                        </w:rPr>
                        <w:t>香川県 大学生等奨学金HP</w:t>
                      </w:r>
                      <w:r>
                        <w:rPr>
                          <w:rFonts w:ascii="ＭＳ 明朝" w:eastAsia="ＭＳ 明朝" w:hAnsi="ＭＳ 明朝" w:hint="eastAsia"/>
                          <w:sz w:val="22"/>
                          <w:szCs w:val="24"/>
                        </w:rPr>
                        <w:t>」を参照</w:t>
                      </w:r>
                      <w:r w:rsidRPr="00C100BA">
                        <w:rPr>
                          <w:rFonts w:ascii="ＭＳ 明朝" w:eastAsia="ＭＳ 明朝" w:hAnsi="ＭＳ 明朝" w:hint="eastAsia"/>
                          <w:sz w:val="22"/>
                          <w:szCs w:val="24"/>
                        </w:rPr>
                        <w:t>）</w:t>
                      </w:r>
                    </w:p>
                    <w:p w14:paraId="4D539B06" w14:textId="66F671D7" w:rsidR="00655FC4" w:rsidRPr="001C7AB8" w:rsidRDefault="00655FC4">
                      <w:pPr>
                        <w:rPr>
                          <w:rFonts w:ascii="ＭＳ 明朝" w:eastAsia="ＭＳ 明朝" w:hAnsi="ＭＳ 明朝"/>
                          <w:b/>
                          <w:bCs/>
                          <w:sz w:val="22"/>
                        </w:rPr>
                      </w:pPr>
                      <w:r w:rsidRPr="001C7AB8">
                        <w:rPr>
                          <w:rFonts w:ascii="ＭＳ 明朝" w:eastAsia="ＭＳ 明朝" w:hAnsi="ＭＳ 明朝" w:hint="eastAsia"/>
                          <w:b/>
                          <w:bCs/>
                          <w:sz w:val="22"/>
                        </w:rPr>
                        <w:t>[概要]</w:t>
                      </w:r>
                    </w:p>
                    <w:p w14:paraId="7DF5C520" w14:textId="547DB7DE" w:rsidR="00655FC4" w:rsidRPr="001C7AB8" w:rsidRDefault="00655FC4">
                      <w:pPr>
                        <w:rPr>
                          <w:rFonts w:ascii="ＭＳ 明朝" w:eastAsia="ＭＳ 明朝" w:hAnsi="ＭＳ 明朝"/>
                          <w:sz w:val="22"/>
                        </w:rPr>
                      </w:pPr>
                      <w:r w:rsidRPr="001C7AB8">
                        <w:rPr>
                          <w:rFonts w:ascii="ＭＳ 明朝" w:eastAsia="ＭＳ 明朝" w:hAnsi="ＭＳ 明朝" w:hint="eastAsia"/>
                          <w:sz w:val="22"/>
                        </w:rPr>
                        <w:t>・</w:t>
                      </w:r>
                      <w:r>
                        <w:rPr>
                          <w:rFonts w:ascii="ＭＳ 明朝" w:eastAsia="ＭＳ 明朝" w:hAnsi="ＭＳ 明朝" w:hint="eastAsia"/>
                          <w:sz w:val="22"/>
                        </w:rPr>
                        <w:t>貸付</w:t>
                      </w:r>
                      <w:r w:rsidRPr="001C7AB8">
                        <w:rPr>
                          <w:rFonts w:ascii="ＭＳ 明朝" w:eastAsia="ＭＳ 明朝" w:hAnsi="ＭＳ 明朝" w:hint="eastAsia"/>
                          <w:sz w:val="22"/>
                        </w:rPr>
                        <w:t>額：学校種別・通学形態により異なる。</w:t>
                      </w:r>
                    </w:p>
                    <w:p w14:paraId="35FE142A" w14:textId="6263E2C4" w:rsidR="00655FC4" w:rsidRPr="001C7AB8" w:rsidRDefault="00655FC4">
                      <w:pPr>
                        <w:rPr>
                          <w:rFonts w:ascii="ＭＳ 明朝" w:eastAsia="ＭＳ 明朝" w:hAnsi="ＭＳ 明朝"/>
                          <w:sz w:val="22"/>
                        </w:rPr>
                      </w:pPr>
                      <w:r w:rsidRPr="001C7AB8">
                        <w:rPr>
                          <w:rFonts w:ascii="ＭＳ 明朝" w:eastAsia="ＭＳ 明朝" w:hAnsi="ＭＳ 明朝" w:hint="eastAsia"/>
                          <w:sz w:val="22"/>
                        </w:rPr>
                        <w:t>・返還方法：全額返済（一部免除あり）。</w:t>
                      </w:r>
                      <w:r>
                        <w:rPr>
                          <w:rFonts w:ascii="ＭＳ 明朝" w:eastAsia="ＭＳ 明朝" w:hAnsi="ＭＳ 明朝" w:hint="eastAsia"/>
                          <w:sz w:val="22"/>
                        </w:rPr>
                        <w:t>※無利息</w:t>
                      </w:r>
                    </w:p>
                    <w:p w14:paraId="537BCC6E" w14:textId="449BD07D" w:rsidR="00655FC4" w:rsidRPr="001C7AB8" w:rsidRDefault="00655FC4" w:rsidP="001C7AB8">
                      <w:pPr>
                        <w:spacing w:line="276" w:lineRule="auto"/>
                        <w:rPr>
                          <w:rFonts w:ascii="ＭＳ 明朝" w:eastAsia="ＭＳ 明朝" w:hAnsi="ＭＳ 明朝"/>
                          <w:b/>
                          <w:bCs/>
                          <w:sz w:val="22"/>
                        </w:rPr>
                      </w:pPr>
                      <w:r w:rsidRPr="001C7AB8">
                        <w:rPr>
                          <w:rFonts w:ascii="ＭＳ 明朝" w:eastAsia="ＭＳ 明朝" w:hAnsi="ＭＳ 明朝" w:hint="eastAsia"/>
                          <w:b/>
                          <w:bCs/>
                          <w:sz w:val="22"/>
                        </w:rPr>
                        <w:t>[特色]</w:t>
                      </w:r>
                    </w:p>
                    <w:p w14:paraId="5715691B" w14:textId="2242D153" w:rsidR="00655FC4" w:rsidRDefault="00655FC4" w:rsidP="001C7AB8">
                      <w:pPr>
                        <w:spacing w:line="276" w:lineRule="auto"/>
                        <w:rPr>
                          <w:rFonts w:ascii="ＭＳ 明朝" w:eastAsia="ＭＳ 明朝" w:hAnsi="ＭＳ 明朝"/>
                          <w:sz w:val="22"/>
                        </w:rPr>
                      </w:pPr>
                      <w:r>
                        <w:rPr>
                          <w:rFonts w:ascii="ＭＳ 明朝" w:eastAsia="ＭＳ 明朝" w:hAnsi="ＭＳ 明朝" w:hint="eastAsia"/>
                          <w:sz w:val="22"/>
                        </w:rPr>
                        <w:t>・</w:t>
                      </w:r>
                      <w:r w:rsidRPr="001C7AB8">
                        <w:rPr>
                          <w:rFonts w:ascii="ＭＳ 明朝" w:eastAsia="ＭＳ 明朝" w:hAnsi="ＭＳ 明朝" w:hint="eastAsia"/>
                          <w:sz w:val="22"/>
                        </w:rPr>
                        <w:t>県内の大学等に進学した場合</w:t>
                      </w:r>
                      <w:r>
                        <w:rPr>
                          <w:rFonts w:ascii="ＭＳ 明朝" w:eastAsia="ＭＳ 明朝" w:hAnsi="ＭＳ 明朝" w:hint="eastAsia"/>
                          <w:sz w:val="22"/>
                        </w:rPr>
                        <w:t>、</w:t>
                      </w:r>
                      <w:r w:rsidRPr="001C7AB8">
                        <w:rPr>
                          <w:rFonts w:ascii="ＭＳ 明朝" w:eastAsia="ＭＳ 明朝" w:hAnsi="ＭＳ 明朝" w:hint="eastAsia"/>
                          <w:sz w:val="22"/>
                        </w:rPr>
                        <w:t>貸付額</w:t>
                      </w:r>
                      <w:r>
                        <w:rPr>
                          <w:rFonts w:ascii="ＭＳ 明朝" w:eastAsia="ＭＳ 明朝" w:hAnsi="ＭＳ 明朝" w:hint="eastAsia"/>
                          <w:sz w:val="22"/>
                        </w:rPr>
                        <w:t>の最高額に10,000円を</w:t>
                      </w:r>
                      <w:r w:rsidRPr="001C7AB8">
                        <w:rPr>
                          <w:rFonts w:ascii="ＭＳ 明朝" w:eastAsia="ＭＳ 明朝" w:hAnsi="ＭＳ 明朝" w:hint="eastAsia"/>
                          <w:sz w:val="22"/>
                        </w:rPr>
                        <w:t>加算</w:t>
                      </w:r>
                      <w:r>
                        <w:rPr>
                          <w:rFonts w:ascii="ＭＳ 明朝" w:eastAsia="ＭＳ 明朝" w:hAnsi="ＭＳ 明朝" w:hint="eastAsia"/>
                          <w:sz w:val="22"/>
                        </w:rPr>
                        <w:t>できる。</w:t>
                      </w:r>
                    </w:p>
                    <w:p w14:paraId="040A17BD" w14:textId="00F60A0E" w:rsidR="00655FC4" w:rsidRDefault="00655FC4" w:rsidP="001C7AB8">
                      <w:pPr>
                        <w:spacing w:line="276" w:lineRule="auto"/>
                        <w:rPr>
                          <w:rFonts w:ascii="ＭＳ 明朝" w:eastAsia="ＭＳ 明朝" w:hAnsi="ＭＳ 明朝"/>
                          <w:sz w:val="22"/>
                        </w:rPr>
                      </w:pPr>
                      <w:r>
                        <w:rPr>
                          <w:rFonts w:ascii="ＭＳ 明朝" w:eastAsia="ＭＳ 明朝" w:hAnsi="ＭＳ 明朝" w:hint="eastAsia"/>
                          <w:sz w:val="22"/>
                        </w:rPr>
                        <w:t>・</w:t>
                      </w:r>
                      <w:r w:rsidRPr="001C7AB8">
                        <w:rPr>
                          <w:rFonts w:ascii="ＭＳ 明朝" w:eastAsia="ＭＳ 明朝" w:hAnsi="ＭＳ 明朝" w:hint="eastAsia"/>
                          <w:sz w:val="22"/>
                        </w:rPr>
                        <w:t>卒業後、県内で居住や就職をした場合、返還額の一部を免除（条件あり）。</w:t>
                      </w:r>
                    </w:p>
                    <w:p w14:paraId="09E40832" w14:textId="2521035C" w:rsidR="00655FC4" w:rsidRDefault="00655FC4" w:rsidP="00491535">
                      <w:pPr>
                        <w:spacing w:line="276" w:lineRule="auto"/>
                        <w:ind w:left="2409" w:hangingChars="1095" w:hanging="2409"/>
                        <w:rPr>
                          <w:rFonts w:ascii="ＭＳ 明朝" w:eastAsia="ＭＳ 明朝" w:hAnsi="ＭＳ 明朝"/>
                          <w:sz w:val="22"/>
                        </w:rPr>
                      </w:pPr>
                      <w:r>
                        <w:rPr>
                          <w:rFonts w:ascii="ＭＳ 明朝" w:eastAsia="ＭＳ 明朝" w:hAnsi="ＭＳ 明朝" w:hint="eastAsia"/>
                          <w:sz w:val="22"/>
                        </w:rPr>
                        <w:t>・</w:t>
                      </w:r>
                      <w:r w:rsidRPr="001C7AB8">
                        <w:rPr>
                          <w:rFonts w:ascii="ＭＳ 明朝" w:eastAsia="ＭＳ 明朝" w:hAnsi="ＭＳ 明朝" w:hint="eastAsia"/>
                          <w:sz w:val="22"/>
                        </w:rPr>
                        <w:t>多子世帯への配慮</w:t>
                      </w:r>
                      <w:r w:rsidR="00491535">
                        <w:rPr>
                          <w:rFonts w:ascii="ＭＳ 明朝" w:eastAsia="ＭＳ 明朝" w:hAnsi="ＭＳ 明朝" w:hint="eastAsia"/>
                          <w:sz w:val="22"/>
                        </w:rPr>
                        <w:t>‥‥就学中、就学前の子どもが3人以上いる世帯の子を優遇するしくみを設ける。</w:t>
                      </w:r>
                    </w:p>
                    <w:p w14:paraId="0FAEDF10" w14:textId="42B01791" w:rsidR="00655FC4" w:rsidRDefault="00655FC4" w:rsidP="001C7AB8">
                      <w:pPr>
                        <w:spacing w:line="276" w:lineRule="auto"/>
                        <w:rPr>
                          <w:rFonts w:ascii="ＭＳ 明朝" w:eastAsia="ＭＳ 明朝" w:hAnsi="ＭＳ 明朝"/>
                          <w:sz w:val="22"/>
                        </w:rPr>
                      </w:pPr>
                    </w:p>
                    <w:p w14:paraId="7884FCB3" w14:textId="77777777" w:rsidR="00655FC4" w:rsidRPr="001C7AB8" w:rsidRDefault="00655FC4" w:rsidP="001C7AB8">
                      <w:pPr>
                        <w:spacing w:line="276" w:lineRule="auto"/>
                        <w:rPr>
                          <w:rFonts w:ascii="ＭＳ 明朝" w:eastAsia="ＭＳ 明朝" w:hAnsi="ＭＳ 明朝"/>
                          <w:sz w:val="22"/>
                        </w:rPr>
                      </w:pPr>
                    </w:p>
                    <w:p w14:paraId="023E4F45" w14:textId="77777777" w:rsidR="00655FC4" w:rsidRPr="001C7AB8" w:rsidRDefault="00655FC4">
                      <w:pPr>
                        <w:rPr>
                          <w:rFonts w:ascii="ＭＳ 明朝" w:eastAsia="ＭＳ 明朝" w:hAnsi="ＭＳ 明朝"/>
                        </w:rPr>
                      </w:pPr>
                    </w:p>
                  </w:txbxContent>
                </v:textbox>
                <w10:wrap anchorx="margin"/>
              </v:shape>
            </w:pict>
          </mc:Fallback>
        </mc:AlternateContent>
      </w:r>
    </w:p>
    <w:p w14:paraId="62C3D3C4" w14:textId="6F8CD812" w:rsidR="001C7AB8" w:rsidRDefault="001C7AB8" w:rsidP="005F51DE">
      <w:pPr>
        <w:spacing w:line="276" w:lineRule="auto"/>
        <w:ind w:left="240" w:firstLineChars="100" w:firstLine="220"/>
        <w:rPr>
          <w:rFonts w:ascii="ＭＳ 明朝" w:eastAsia="ＭＳ 明朝" w:hAnsi="ＭＳ 明朝"/>
          <w:sz w:val="22"/>
        </w:rPr>
      </w:pPr>
    </w:p>
    <w:p w14:paraId="4AE6E635" w14:textId="02A8DE11" w:rsidR="001C7AB8" w:rsidRDefault="001C7AB8" w:rsidP="005F51DE">
      <w:pPr>
        <w:spacing w:line="276" w:lineRule="auto"/>
        <w:ind w:left="240" w:firstLineChars="100" w:firstLine="220"/>
        <w:rPr>
          <w:rFonts w:ascii="ＭＳ 明朝" w:eastAsia="ＭＳ 明朝" w:hAnsi="ＭＳ 明朝"/>
          <w:sz w:val="22"/>
        </w:rPr>
      </w:pPr>
    </w:p>
    <w:p w14:paraId="13620223" w14:textId="799DE8C4" w:rsidR="001C0BDA" w:rsidRDefault="001C0BDA" w:rsidP="001C0BDA">
      <w:pPr>
        <w:spacing w:line="276" w:lineRule="auto"/>
        <w:ind w:left="240" w:firstLineChars="100" w:firstLine="220"/>
        <w:rPr>
          <w:rFonts w:ascii="ＭＳ 明朝" w:eastAsia="ＭＳ 明朝" w:hAnsi="ＭＳ 明朝"/>
          <w:sz w:val="22"/>
        </w:rPr>
      </w:pPr>
    </w:p>
    <w:p w14:paraId="2ED8441C" w14:textId="5E41CB7C" w:rsidR="001C0BDA" w:rsidRDefault="001C0BDA" w:rsidP="001C0BDA">
      <w:pPr>
        <w:spacing w:line="276" w:lineRule="auto"/>
        <w:ind w:left="240" w:firstLineChars="100" w:firstLine="220"/>
        <w:rPr>
          <w:rFonts w:ascii="ＭＳ 明朝" w:eastAsia="ＭＳ 明朝" w:hAnsi="ＭＳ 明朝"/>
          <w:sz w:val="22"/>
        </w:rPr>
      </w:pPr>
    </w:p>
    <w:p w14:paraId="1D284CFC" w14:textId="2E1E1978" w:rsidR="001C0BDA" w:rsidRDefault="001C0BDA" w:rsidP="001C0BDA">
      <w:pPr>
        <w:spacing w:line="276" w:lineRule="auto"/>
        <w:ind w:left="240" w:firstLineChars="100" w:firstLine="220"/>
        <w:rPr>
          <w:rFonts w:ascii="ＭＳ 明朝" w:eastAsia="ＭＳ 明朝" w:hAnsi="ＭＳ 明朝"/>
          <w:sz w:val="22"/>
        </w:rPr>
      </w:pPr>
    </w:p>
    <w:p w14:paraId="53C3D3BB" w14:textId="7DE6464D" w:rsidR="001C0BDA" w:rsidRDefault="001C0BDA" w:rsidP="001C0BDA">
      <w:pPr>
        <w:spacing w:line="276" w:lineRule="auto"/>
        <w:ind w:left="240" w:firstLineChars="100" w:firstLine="220"/>
        <w:rPr>
          <w:rFonts w:ascii="ＭＳ 明朝" w:eastAsia="ＭＳ 明朝" w:hAnsi="ＭＳ 明朝"/>
          <w:sz w:val="22"/>
        </w:rPr>
      </w:pPr>
    </w:p>
    <w:p w14:paraId="0623F076" w14:textId="77777777" w:rsidR="001C7AB8" w:rsidRPr="00D6603F" w:rsidRDefault="001C7AB8" w:rsidP="001C0BDA">
      <w:pPr>
        <w:spacing w:line="276" w:lineRule="auto"/>
        <w:ind w:left="240" w:firstLineChars="100" w:firstLine="220"/>
        <w:rPr>
          <w:rFonts w:ascii="ＭＳ 明朝" w:eastAsia="ＭＳ 明朝" w:hAnsi="ＭＳ 明朝"/>
          <w:sz w:val="22"/>
        </w:rPr>
      </w:pPr>
    </w:p>
    <w:p w14:paraId="6B86D81F" w14:textId="77777777" w:rsidR="00C100BA" w:rsidRDefault="00C100BA" w:rsidP="005F51DE">
      <w:pPr>
        <w:spacing w:line="276" w:lineRule="auto"/>
        <w:rPr>
          <w:rFonts w:ascii="ＭＳ 明朝" w:eastAsia="ＭＳ 明朝" w:hAnsi="ＭＳ 明朝"/>
          <w:sz w:val="24"/>
          <w:szCs w:val="28"/>
        </w:rPr>
      </w:pPr>
    </w:p>
    <w:p w14:paraId="2744A5FC" w14:textId="77777777" w:rsidR="00491535" w:rsidRDefault="00C1565E" w:rsidP="005F51DE">
      <w:pPr>
        <w:spacing w:line="276" w:lineRule="auto"/>
        <w:rPr>
          <w:rFonts w:ascii="ＭＳ 明朝" w:eastAsia="ＭＳ 明朝" w:hAnsi="ＭＳ 明朝"/>
          <w:sz w:val="24"/>
          <w:szCs w:val="28"/>
        </w:rPr>
      </w:pPr>
      <w:commentRangeStart w:id="23"/>
      <w:commentRangeEnd w:id="23"/>
      <w:r>
        <w:rPr>
          <w:rStyle w:val="af0"/>
        </w:rPr>
        <w:commentReference w:id="23"/>
      </w:r>
    </w:p>
    <w:p w14:paraId="14EEE09F" w14:textId="266FBA23" w:rsidR="005F51DE" w:rsidRPr="005F51DE" w:rsidRDefault="005F51DE" w:rsidP="005F51DE">
      <w:pPr>
        <w:spacing w:line="276" w:lineRule="auto"/>
        <w:rPr>
          <w:rFonts w:ascii="ＭＳ 明朝" w:eastAsia="ＭＳ 明朝" w:hAnsi="ＭＳ 明朝"/>
          <w:sz w:val="24"/>
          <w:szCs w:val="28"/>
        </w:rPr>
      </w:pPr>
      <w:r w:rsidRPr="005F51DE">
        <w:rPr>
          <w:rFonts w:ascii="ＭＳ 明朝" w:eastAsia="ＭＳ 明朝" w:hAnsi="ＭＳ 明朝" w:hint="eastAsia"/>
          <w:sz w:val="24"/>
          <w:szCs w:val="28"/>
        </w:rPr>
        <w:t>(</w:t>
      </w:r>
      <w:r w:rsidRPr="005F51DE">
        <w:rPr>
          <w:rFonts w:ascii="ＭＳ 明朝" w:eastAsia="ＭＳ 明朝" w:hAnsi="ＭＳ 明朝"/>
          <w:sz w:val="24"/>
          <w:szCs w:val="28"/>
        </w:rPr>
        <w:t>c)</w:t>
      </w:r>
      <w:r w:rsidRPr="005F51DE">
        <w:rPr>
          <w:rFonts w:ascii="ＭＳ 明朝" w:eastAsia="ＭＳ 明朝" w:hAnsi="ＭＳ 明朝" w:hint="eastAsia"/>
          <w:sz w:val="24"/>
          <w:szCs w:val="28"/>
        </w:rPr>
        <w:t>大学との協定締結</w:t>
      </w:r>
    </w:p>
    <w:p w14:paraId="2B2BF2B4" w14:textId="2C5D2110" w:rsidR="005F51DE" w:rsidRDefault="005F51DE" w:rsidP="005F51DE">
      <w:pPr>
        <w:spacing w:line="276" w:lineRule="auto"/>
        <w:ind w:left="240" w:firstLineChars="100" w:firstLine="220"/>
        <w:rPr>
          <w:rFonts w:ascii="ＭＳ 明朝" w:eastAsia="ＭＳ 明朝" w:hAnsi="ＭＳ 明朝"/>
          <w:sz w:val="22"/>
        </w:rPr>
      </w:pPr>
      <w:r w:rsidRPr="00D6603F">
        <w:rPr>
          <w:rFonts w:ascii="ＭＳ 明朝" w:eastAsia="ＭＳ 明朝" w:hAnsi="ＭＳ 明朝" w:hint="eastAsia"/>
          <w:sz w:val="22"/>
        </w:rPr>
        <w:t xml:space="preserve">就職活動時の選択肢拡大・企業情報の取得に貢献する施策が「県と大学との協定締結」である </w:t>
      </w:r>
      <w:r w:rsidRPr="00D6603F">
        <w:rPr>
          <w:rFonts w:ascii="ＭＳ 明朝" w:eastAsia="ＭＳ 明朝" w:hAnsi="ＭＳ 明朝"/>
          <w:sz w:val="22"/>
        </w:rPr>
        <w:t>[朝日18]。</w:t>
      </w:r>
      <w:r w:rsidRPr="00D6603F">
        <w:rPr>
          <w:rFonts w:ascii="ＭＳ 明朝" w:eastAsia="ＭＳ 明朝" w:hAnsi="ＭＳ 明朝" w:hint="eastAsia"/>
          <w:sz w:val="22"/>
        </w:rPr>
        <w:t>地方</w:t>
      </w:r>
      <w:commentRangeStart w:id="24"/>
      <w:ins w:id="25" w:author="西村 和夫" w:date="2021-12-07T15:38:00Z">
        <w:r w:rsidR="00CB1BE6">
          <w:rPr>
            <w:rFonts w:ascii="ＭＳ 明朝" w:eastAsia="ＭＳ 明朝" w:hAnsi="ＭＳ 明朝" w:hint="eastAsia"/>
            <w:sz w:val="22"/>
          </w:rPr>
          <w:t>自治体</w:t>
        </w:r>
        <w:commentRangeEnd w:id="24"/>
        <w:r w:rsidR="00CB1BE6">
          <w:rPr>
            <w:rStyle w:val="af0"/>
          </w:rPr>
          <w:commentReference w:id="24"/>
        </w:r>
      </w:ins>
      <w:r w:rsidRPr="00D6603F">
        <w:rPr>
          <w:rFonts w:ascii="ＭＳ 明朝" w:eastAsia="ＭＳ 明朝" w:hAnsi="ＭＳ 明朝" w:hint="eastAsia"/>
          <w:sz w:val="22"/>
        </w:rPr>
        <w:t>が大学と協定締結を結ぶことによって、学生は地方の企業情報が得やすくなる。学内で企業説明会や保護者向けセミナー・懇談会を実施することによって、地方企業と関われる機会を増やすことが狙いだ。</w:t>
      </w:r>
    </w:p>
    <w:p w14:paraId="1590D3B9" w14:textId="77777777" w:rsidR="00AA4108" w:rsidRPr="00D6603F" w:rsidRDefault="00AA4108" w:rsidP="005F51DE">
      <w:pPr>
        <w:spacing w:line="276" w:lineRule="auto"/>
        <w:ind w:left="240" w:firstLineChars="100" w:firstLine="220"/>
        <w:rPr>
          <w:rFonts w:ascii="ＭＳ 明朝" w:eastAsia="ＭＳ 明朝" w:hAnsi="ＭＳ 明朝"/>
          <w:sz w:val="22"/>
        </w:rPr>
      </w:pPr>
    </w:p>
    <w:p w14:paraId="4320500C" w14:textId="71A3C7F8" w:rsidR="00676D8E" w:rsidRDefault="00DC6BAD"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 xml:space="preserve">　例）山梨県</w:t>
      </w:r>
    </w:p>
    <w:p w14:paraId="333B6497" w14:textId="63A53A48" w:rsidR="00676D8E" w:rsidRDefault="00676D8E" w:rsidP="00676D8E">
      <w:pPr>
        <w:spacing w:line="276" w:lineRule="auto"/>
        <w:ind w:leftChars="135" w:left="283"/>
        <w:rPr>
          <w:rFonts w:ascii="ＭＳ 明朝" w:eastAsia="ＭＳ 明朝" w:hAnsi="ＭＳ 明朝"/>
          <w:sz w:val="22"/>
          <w:szCs w:val="24"/>
        </w:rPr>
      </w:pPr>
      <w:r>
        <w:rPr>
          <w:rFonts w:ascii="ＭＳ 明朝" w:eastAsia="ＭＳ 明朝" w:hAnsi="ＭＳ 明朝" w:hint="eastAsia"/>
          <w:sz w:val="22"/>
          <w:szCs w:val="24"/>
        </w:rPr>
        <w:t>県内企業の人材確保と産業の活性化に資するため、山梨県出身学生が多く在籍する大学等と学生U・Iターン就職促進協定を締結</w:t>
      </w:r>
      <w:r w:rsidR="00D91758">
        <w:rPr>
          <w:rFonts w:ascii="ＭＳ 明朝" w:eastAsia="ＭＳ 明朝" w:hAnsi="ＭＳ 明朝" w:hint="eastAsia"/>
          <w:sz w:val="22"/>
          <w:szCs w:val="24"/>
        </w:rPr>
        <w:t>する</w:t>
      </w:r>
      <w:r>
        <w:rPr>
          <w:rFonts w:ascii="ＭＳ 明朝" w:eastAsia="ＭＳ 明朝" w:hAnsi="ＭＳ 明朝" w:hint="eastAsia"/>
          <w:sz w:val="22"/>
          <w:szCs w:val="24"/>
        </w:rPr>
        <w:t>。</w:t>
      </w:r>
    </w:p>
    <w:p w14:paraId="79A9BC88" w14:textId="6540BA6D" w:rsidR="00676D8E" w:rsidRPr="00676D8E" w:rsidRDefault="00676D8E" w:rsidP="00FE159D">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08F83A01" w14:textId="446426EA" w:rsidR="00DC6BAD" w:rsidRPr="00676D8E" w:rsidRDefault="00DC6BAD" w:rsidP="00676D8E">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lastRenderedPageBreak/>
        <w:t>協定締結校（令和3年2月1日現在）</w:t>
      </w:r>
      <w:r w:rsidR="00676D8E">
        <w:rPr>
          <w:rFonts w:ascii="ＭＳ 明朝" w:eastAsia="ＭＳ 明朝" w:hAnsi="ＭＳ 明朝" w:hint="eastAsia"/>
          <w:sz w:val="22"/>
          <w:szCs w:val="24"/>
        </w:rPr>
        <w:t>（</w:t>
      </w:r>
      <w:commentRangeStart w:id="26"/>
      <w:r w:rsidR="00676D8E">
        <w:rPr>
          <w:rFonts w:ascii="ＭＳ 明朝" w:eastAsia="ＭＳ 明朝" w:hAnsi="ＭＳ 明朝" w:hint="eastAsia"/>
          <w:sz w:val="22"/>
          <w:szCs w:val="24"/>
        </w:rPr>
        <w:t>「山梨県HP」</w:t>
      </w:r>
      <w:commentRangeEnd w:id="26"/>
      <w:r w:rsidR="000B32B1">
        <w:rPr>
          <w:rStyle w:val="af0"/>
        </w:rPr>
        <w:commentReference w:id="26"/>
      </w:r>
      <w:r w:rsidR="00676D8E">
        <w:rPr>
          <w:rFonts w:ascii="ＭＳ 明朝" w:eastAsia="ＭＳ 明朝" w:hAnsi="ＭＳ 明朝" w:hint="eastAsia"/>
          <w:sz w:val="22"/>
          <w:szCs w:val="24"/>
        </w:rPr>
        <w:t>を参照）</w:t>
      </w:r>
    </w:p>
    <w:tbl>
      <w:tblPr>
        <w:tblStyle w:val="ab"/>
        <w:tblW w:w="0" w:type="auto"/>
        <w:tblLook w:val="04A0" w:firstRow="1" w:lastRow="0" w:firstColumn="1" w:lastColumn="0" w:noHBand="0" w:noVBand="1"/>
      </w:tblPr>
      <w:tblGrid>
        <w:gridCol w:w="2263"/>
        <w:gridCol w:w="7479"/>
      </w:tblGrid>
      <w:tr w:rsidR="00DC6BAD" w14:paraId="5AECC7AF" w14:textId="77777777" w:rsidTr="00AA4108">
        <w:tc>
          <w:tcPr>
            <w:tcW w:w="2263" w:type="dxa"/>
          </w:tcPr>
          <w:p w14:paraId="1DCBDE6F" w14:textId="59B6DE9B" w:rsidR="00DC6BAD" w:rsidRDefault="00DC6BAD" w:rsidP="00DC6BAD">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協定年度</w:t>
            </w:r>
          </w:p>
        </w:tc>
        <w:tc>
          <w:tcPr>
            <w:tcW w:w="7479" w:type="dxa"/>
          </w:tcPr>
          <w:p w14:paraId="312105EB" w14:textId="14B5C1A9" w:rsidR="00DC6BAD" w:rsidRDefault="00DC6BAD" w:rsidP="00DC6BAD">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協定大学</w:t>
            </w:r>
          </w:p>
        </w:tc>
      </w:tr>
      <w:tr w:rsidR="00DC6BAD" w14:paraId="1882EEE1" w14:textId="77777777" w:rsidTr="00AA4108">
        <w:tc>
          <w:tcPr>
            <w:tcW w:w="2263" w:type="dxa"/>
          </w:tcPr>
          <w:p w14:paraId="48B57112" w14:textId="2B953AF5" w:rsidR="00DC6BAD" w:rsidRDefault="00DC6BAD"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平成24年度（4校）</w:t>
            </w:r>
          </w:p>
        </w:tc>
        <w:tc>
          <w:tcPr>
            <w:tcW w:w="7479" w:type="dxa"/>
          </w:tcPr>
          <w:p w14:paraId="73BF99FA" w14:textId="49072984" w:rsidR="00DC6BAD"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神奈川大学　帝京大学　東海大学　東洋大学</w:t>
            </w:r>
          </w:p>
        </w:tc>
      </w:tr>
      <w:tr w:rsidR="00DC6BAD" w14:paraId="3CAA1CC6" w14:textId="77777777" w:rsidTr="00AA4108">
        <w:tc>
          <w:tcPr>
            <w:tcW w:w="2263" w:type="dxa"/>
          </w:tcPr>
          <w:p w14:paraId="7212E64E" w14:textId="290AC8D0" w:rsidR="00DC6BAD" w:rsidRDefault="00DC6BAD"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平成25年度（2校）</w:t>
            </w:r>
          </w:p>
        </w:tc>
        <w:tc>
          <w:tcPr>
            <w:tcW w:w="7479" w:type="dxa"/>
          </w:tcPr>
          <w:p w14:paraId="5A1A43DB" w14:textId="3C588141" w:rsidR="00AA4108"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実践女子大学・実践女子大学短期大学部</w:t>
            </w:r>
          </w:p>
        </w:tc>
      </w:tr>
      <w:tr w:rsidR="00DC6BAD" w14:paraId="225F3EF8" w14:textId="77777777" w:rsidTr="00AA4108">
        <w:tc>
          <w:tcPr>
            <w:tcW w:w="2263" w:type="dxa"/>
          </w:tcPr>
          <w:p w14:paraId="651EA734" w14:textId="0647E92A" w:rsidR="00DC6BAD" w:rsidRDefault="00DC6BAD"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平成26年度（2校）</w:t>
            </w:r>
          </w:p>
        </w:tc>
        <w:tc>
          <w:tcPr>
            <w:tcW w:w="7479" w:type="dxa"/>
          </w:tcPr>
          <w:p w14:paraId="64015679" w14:textId="20C7CF13" w:rsidR="00DC6BAD"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共立女子大学・共立女子短期大学</w:t>
            </w:r>
          </w:p>
        </w:tc>
      </w:tr>
      <w:tr w:rsidR="00DC6BAD" w14:paraId="7DE65A92" w14:textId="77777777" w:rsidTr="00AA4108">
        <w:tc>
          <w:tcPr>
            <w:tcW w:w="2263" w:type="dxa"/>
          </w:tcPr>
          <w:p w14:paraId="3AFF6FDC" w14:textId="01C388A9" w:rsidR="00DC6BAD" w:rsidRDefault="00DC6BAD"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平成29年度（10校）</w:t>
            </w:r>
          </w:p>
        </w:tc>
        <w:tc>
          <w:tcPr>
            <w:tcW w:w="7479" w:type="dxa"/>
          </w:tcPr>
          <w:p w14:paraId="0601134B" w14:textId="77777777" w:rsidR="00DC6BAD"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大妻女子大学・大妻女子大学短期大学部　神奈川工科大学　工学院大学</w:t>
            </w:r>
          </w:p>
          <w:p w14:paraId="74731480" w14:textId="29EF5B2D" w:rsidR="00AA4108"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駒沢女子大学・駒沢女子短期大学　相模女子大学・相模女子大学短期大学部　専修大学　立正大学</w:t>
            </w:r>
          </w:p>
        </w:tc>
      </w:tr>
      <w:tr w:rsidR="00DC6BAD" w14:paraId="17F28197" w14:textId="77777777" w:rsidTr="00AA4108">
        <w:tc>
          <w:tcPr>
            <w:tcW w:w="2263" w:type="dxa"/>
          </w:tcPr>
          <w:p w14:paraId="092D9EC9" w14:textId="04EAF2B1" w:rsidR="00DC6BAD" w:rsidRDefault="00DC6BAD"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平成30年度（11校）</w:t>
            </w:r>
          </w:p>
        </w:tc>
        <w:tc>
          <w:tcPr>
            <w:tcW w:w="7479" w:type="dxa"/>
          </w:tcPr>
          <w:p w14:paraId="7344AEFD" w14:textId="77777777" w:rsidR="00DC6BAD"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駒澤大学　拓殖大学　玉川大学　東京経済大学　東京電機大学　日本大学</w:t>
            </w:r>
          </w:p>
          <w:p w14:paraId="36312F5B" w14:textId="079131D3" w:rsidR="00AA4108"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法政大学　明治大学　明星大学　山野美容芸術短期大学　立教大学</w:t>
            </w:r>
          </w:p>
        </w:tc>
      </w:tr>
      <w:tr w:rsidR="00DC6BAD" w14:paraId="3AF7E45D" w14:textId="77777777" w:rsidTr="00AA4108">
        <w:tc>
          <w:tcPr>
            <w:tcW w:w="2263" w:type="dxa"/>
          </w:tcPr>
          <w:p w14:paraId="4D6234ED" w14:textId="2F7D81C1" w:rsidR="00DC6BAD"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令和元年度（14校）</w:t>
            </w:r>
          </w:p>
        </w:tc>
        <w:tc>
          <w:tcPr>
            <w:tcW w:w="7479" w:type="dxa"/>
          </w:tcPr>
          <w:p w14:paraId="4B955558" w14:textId="437A7559" w:rsidR="00DC6BAD"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桜美林大学　関東学院大学　杏林大学　国士舘大学　城西大学　駿河台大学　大東文化大学　帝京科学大学　東京家政大学・東京家政大学短期大学部　東京農業大学　日本工業大学　文教大学　武蔵大学</w:t>
            </w:r>
          </w:p>
        </w:tc>
      </w:tr>
      <w:tr w:rsidR="00DC6BAD" w14:paraId="4D709834" w14:textId="77777777" w:rsidTr="00AA4108">
        <w:tc>
          <w:tcPr>
            <w:tcW w:w="2263" w:type="dxa"/>
          </w:tcPr>
          <w:p w14:paraId="5300A3FE" w14:textId="0F040B81" w:rsidR="00DC6BAD" w:rsidRDefault="00AA4108" w:rsidP="005F51DE">
            <w:pPr>
              <w:spacing w:line="276" w:lineRule="auto"/>
              <w:rPr>
                <w:rFonts w:ascii="ＭＳ 明朝" w:eastAsia="ＭＳ 明朝" w:hAnsi="ＭＳ 明朝"/>
                <w:sz w:val="22"/>
                <w:szCs w:val="24"/>
              </w:rPr>
            </w:pPr>
            <w:commentRangeStart w:id="27"/>
            <w:r>
              <w:rPr>
                <w:rFonts w:ascii="ＭＳ 明朝" w:eastAsia="ＭＳ 明朝" w:hAnsi="ＭＳ 明朝" w:hint="eastAsia"/>
                <w:sz w:val="22"/>
                <w:szCs w:val="24"/>
              </w:rPr>
              <w:t>令和2年度（4校）</w:t>
            </w:r>
            <w:commentRangeEnd w:id="27"/>
            <w:r w:rsidR="000B32B1">
              <w:rPr>
                <w:rStyle w:val="af0"/>
              </w:rPr>
              <w:commentReference w:id="27"/>
            </w:r>
          </w:p>
        </w:tc>
        <w:tc>
          <w:tcPr>
            <w:tcW w:w="7479" w:type="dxa"/>
          </w:tcPr>
          <w:p w14:paraId="5AA029CE" w14:textId="62E6785A" w:rsidR="00DC6BAD" w:rsidRDefault="00AA4108" w:rsidP="005F51DE">
            <w:pPr>
              <w:spacing w:line="276" w:lineRule="auto"/>
              <w:rPr>
                <w:rFonts w:ascii="ＭＳ 明朝" w:eastAsia="ＭＳ 明朝" w:hAnsi="ＭＳ 明朝"/>
                <w:sz w:val="22"/>
                <w:szCs w:val="24"/>
              </w:rPr>
            </w:pPr>
            <w:r>
              <w:rPr>
                <w:rFonts w:ascii="ＭＳ 明朝" w:eastAsia="ＭＳ 明朝" w:hAnsi="ＭＳ 明朝" w:hint="eastAsia"/>
                <w:sz w:val="22"/>
                <w:szCs w:val="24"/>
              </w:rPr>
              <w:t>学校法人片柳学園　＜東京工科大学（H25に学校単位で協定締結済み）、日本工学院専門学校、日本工学院</w:t>
            </w:r>
            <w:r w:rsidR="00A83BB3">
              <w:rPr>
                <w:rFonts w:ascii="ＭＳ 明朝" w:eastAsia="ＭＳ 明朝" w:hAnsi="ＭＳ 明朝" w:hint="eastAsia"/>
                <w:sz w:val="22"/>
                <w:szCs w:val="24"/>
              </w:rPr>
              <w:t>八王子専門学校、日本工学院北海道専門学校＞</w:t>
            </w:r>
          </w:p>
        </w:tc>
      </w:tr>
    </w:tbl>
    <w:p w14:paraId="38F087EA" w14:textId="77777777" w:rsidR="00DC6BAD" w:rsidRPr="00D6603F" w:rsidRDefault="00DC6BAD" w:rsidP="005F51DE">
      <w:pPr>
        <w:spacing w:line="276" w:lineRule="auto"/>
        <w:rPr>
          <w:rFonts w:ascii="ＭＳ 明朝" w:eastAsia="ＭＳ 明朝" w:hAnsi="ＭＳ 明朝"/>
          <w:sz w:val="22"/>
          <w:szCs w:val="24"/>
        </w:rPr>
      </w:pPr>
    </w:p>
    <w:p w14:paraId="449D6E0A" w14:textId="13B8F35C" w:rsidR="005F51DE" w:rsidRPr="00D6603F" w:rsidRDefault="005F51DE" w:rsidP="005F51DE">
      <w:pPr>
        <w:spacing w:line="276" w:lineRule="auto"/>
        <w:ind w:firstLineChars="100" w:firstLine="220"/>
        <w:rPr>
          <w:rFonts w:ascii="ＭＳ 明朝" w:eastAsia="ＭＳ 明朝" w:hAnsi="ＭＳ 明朝"/>
          <w:sz w:val="22"/>
        </w:rPr>
      </w:pPr>
      <w:r w:rsidRPr="00D6603F">
        <w:rPr>
          <w:rFonts w:ascii="ＭＳ 明朝" w:eastAsia="ＭＳ 明朝" w:hAnsi="ＭＳ 明朝" w:hint="eastAsia"/>
          <w:sz w:val="22"/>
        </w:rPr>
        <w:t>Ｕターン就職希望者には、「就職活動時の支援」、「経済面の支援」、「仕事情報の提供」など</w:t>
      </w:r>
      <w:r w:rsidR="00DC6BAD">
        <w:rPr>
          <w:rFonts w:ascii="ＭＳ 明朝" w:eastAsia="ＭＳ 明朝" w:hAnsi="ＭＳ 明朝" w:hint="eastAsia"/>
          <w:sz w:val="22"/>
        </w:rPr>
        <w:t>の施策が</w:t>
      </w:r>
      <w:r w:rsidRPr="00D6603F">
        <w:rPr>
          <w:rFonts w:ascii="ＭＳ 明朝" w:eastAsia="ＭＳ 明朝" w:hAnsi="ＭＳ 明朝" w:hint="eastAsia"/>
          <w:sz w:val="22"/>
        </w:rPr>
        <w:t>行われているが、早くからの意識付けが重要である [</w:t>
      </w:r>
      <w:r w:rsidRPr="00D6603F">
        <w:rPr>
          <w:rFonts w:ascii="ＭＳ 明朝" w:eastAsia="ＭＳ 明朝" w:hAnsi="ＭＳ 明朝"/>
          <w:sz w:val="22"/>
        </w:rPr>
        <w:t>高見16]</w:t>
      </w:r>
      <w:r w:rsidRPr="00D6603F">
        <w:rPr>
          <w:rFonts w:ascii="ＭＳ 明朝" w:eastAsia="ＭＳ 明朝" w:hAnsi="ＭＳ 明朝" w:hint="eastAsia"/>
          <w:sz w:val="22"/>
        </w:rPr>
        <w:t xml:space="preserve">。地元には何もない・就職先が乏しいという意識が、若者の人口流出を加速させている。したがって、高校卒業まで（一度地域を離れるまで）に、地域に愛着と誇りをもてる人材の育成を一貫して実施することが重要だ </w:t>
      </w:r>
      <w:r w:rsidRPr="00D6603F">
        <w:rPr>
          <w:rFonts w:ascii="ＭＳ 明朝" w:eastAsia="ＭＳ 明朝" w:hAnsi="ＭＳ 明朝"/>
          <w:sz w:val="22"/>
        </w:rPr>
        <w:t>[</w:t>
      </w:r>
      <w:r w:rsidRPr="00D6603F">
        <w:rPr>
          <w:rFonts w:ascii="ＭＳ 明朝" w:eastAsia="ＭＳ 明朝" w:hAnsi="ＭＳ 明朝" w:hint="eastAsia"/>
          <w:sz w:val="22"/>
        </w:rPr>
        <w:t>松原21</w:t>
      </w:r>
      <w:r w:rsidRPr="00D6603F">
        <w:rPr>
          <w:rFonts w:ascii="ＭＳ 明朝" w:eastAsia="ＭＳ 明朝" w:hAnsi="ＭＳ 明朝"/>
          <w:sz w:val="22"/>
        </w:rPr>
        <w:t>]</w:t>
      </w:r>
      <w:r w:rsidRPr="00D6603F">
        <w:rPr>
          <w:rFonts w:ascii="ＭＳ 明朝" w:eastAsia="ＭＳ 明朝" w:hAnsi="ＭＳ 明朝" w:hint="eastAsia"/>
          <w:sz w:val="22"/>
        </w:rPr>
        <w:t>。地方での人材確保には、「小学校・中学校・高等学校において、各教科等の学習を通じて、地域の産業や文化等への理解を深める『ふるさと教育』等により、地域に誇りをもつ人材の育成を推進する」、「地</w:t>
      </w:r>
      <w:r w:rsidRPr="00D6603F">
        <w:rPr>
          <w:rFonts w:ascii="ＭＳ 明朝" w:eastAsia="ＭＳ 明朝" w:hAnsi="ＭＳ 明朝" w:hint="eastAsia"/>
          <w:sz w:val="22"/>
        </w:rPr>
        <w:lastRenderedPageBreak/>
        <w:t>域への課題意識や貢献意識をもち、将来、地域ならではの新しい価値を創造し、地域を支えることができる人材の育成に向けて、高等学校の段階で地域を知り、親しむ機会を創出することが重要である」と</w:t>
      </w:r>
      <w:commentRangeStart w:id="28"/>
      <w:r w:rsidRPr="00D6603F">
        <w:rPr>
          <w:rFonts w:ascii="ＭＳ 明朝" w:eastAsia="ＭＳ 明朝" w:hAnsi="ＭＳ 明朝" w:hint="eastAsia"/>
          <w:sz w:val="22"/>
        </w:rPr>
        <w:t>述べられている</w:t>
      </w:r>
      <w:commentRangeEnd w:id="28"/>
      <w:r w:rsidR="000B32B1">
        <w:rPr>
          <w:rStyle w:val="af0"/>
        </w:rPr>
        <w:commentReference w:id="28"/>
      </w:r>
      <w:r w:rsidRPr="00D6603F">
        <w:rPr>
          <w:rFonts w:ascii="ＭＳ 明朝" w:eastAsia="ＭＳ 明朝" w:hAnsi="ＭＳ 明朝" w:hint="eastAsia"/>
          <w:sz w:val="22"/>
        </w:rPr>
        <w:t>。</w:t>
      </w:r>
    </w:p>
    <w:p w14:paraId="4F6A8901" w14:textId="40BA9FFE" w:rsidR="005F51DE" w:rsidRDefault="005F51DE" w:rsidP="00516881">
      <w:pPr>
        <w:tabs>
          <w:tab w:val="left" w:pos="7720"/>
        </w:tabs>
        <w:rPr>
          <w:rFonts w:ascii="ＭＳ 明朝" w:eastAsia="ＭＳ 明朝" w:hAnsi="ＭＳ 明朝"/>
          <w:sz w:val="24"/>
          <w:szCs w:val="24"/>
        </w:rPr>
      </w:pPr>
    </w:p>
    <w:p w14:paraId="5298A94A" w14:textId="77777777" w:rsidR="00105769" w:rsidRDefault="00105769" w:rsidP="00516881">
      <w:pPr>
        <w:tabs>
          <w:tab w:val="left" w:pos="7720"/>
        </w:tabs>
        <w:rPr>
          <w:rFonts w:ascii="ＭＳ 明朝" w:eastAsia="ＭＳ 明朝" w:hAnsi="ＭＳ 明朝"/>
          <w:sz w:val="24"/>
          <w:szCs w:val="24"/>
        </w:rPr>
      </w:pPr>
    </w:p>
    <w:p w14:paraId="72380E81" w14:textId="5825E477" w:rsidR="005F51DE" w:rsidRPr="00105769" w:rsidRDefault="00105769" w:rsidP="00105769">
      <w:pPr>
        <w:widowControl/>
        <w:jc w:val="left"/>
        <w:rPr>
          <w:rFonts w:ascii="ＭＳ 明朝" w:eastAsia="ＭＳ 明朝" w:hAnsi="ＭＳ 明朝"/>
          <w:b/>
          <w:bCs/>
          <w:sz w:val="28"/>
          <w:szCs w:val="28"/>
        </w:rPr>
      </w:pPr>
      <w:r w:rsidRPr="00105769">
        <w:rPr>
          <w:rFonts w:ascii="ＭＳ 明朝" w:eastAsia="ＭＳ 明朝" w:hAnsi="ＭＳ 明朝" w:hint="eastAsia"/>
          <w:b/>
          <w:bCs/>
          <w:sz w:val="28"/>
          <w:szCs w:val="28"/>
        </w:rPr>
        <w:t>4</w:t>
      </w:r>
      <w:r w:rsidRPr="00105769">
        <w:rPr>
          <w:rFonts w:ascii="ＭＳ 明朝" w:eastAsia="ＭＳ 明朝" w:hAnsi="ＭＳ 明朝"/>
          <w:b/>
          <w:bCs/>
          <w:sz w:val="28"/>
          <w:szCs w:val="28"/>
        </w:rPr>
        <w:t>.</w:t>
      </w:r>
      <w:r w:rsidRPr="00105769">
        <w:rPr>
          <w:rFonts w:ascii="ＭＳ 明朝" w:eastAsia="ＭＳ 明朝" w:hAnsi="ＭＳ 明朝" w:hint="eastAsia"/>
          <w:b/>
          <w:bCs/>
          <w:sz w:val="28"/>
          <w:szCs w:val="28"/>
        </w:rPr>
        <w:t xml:space="preserve">　</w:t>
      </w:r>
      <w:r w:rsidR="005F51DE" w:rsidRPr="00105769">
        <w:rPr>
          <w:rFonts w:ascii="ＭＳ 明朝" w:eastAsia="ＭＳ 明朝" w:hAnsi="ＭＳ 明朝" w:hint="eastAsia"/>
          <w:b/>
          <w:bCs/>
          <w:sz w:val="28"/>
          <w:szCs w:val="28"/>
        </w:rPr>
        <w:t>今後の施策</w:t>
      </w:r>
    </w:p>
    <w:p w14:paraId="51EE6E57" w14:textId="65C0655D" w:rsidR="001E07B3" w:rsidRPr="007977F5" w:rsidRDefault="001E07B3" w:rsidP="001E07B3">
      <w:pPr>
        <w:ind w:firstLineChars="100" w:firstLine="220"/>
        <w:rPr>
          <w:rFonts w:ascii="ＭＳ 明朝" w:eastAsia="ＭＳ 明朝" w:hAnsi="ＭＳ 明朝"/>
          <w:sz w:val="22"/>
        </w:rPr>
      </w:pPr>
      <w:r w:rsidRPr="007977F5">
        <w:rPr>
          <w:rFonts w:ascii="ＭＳ 明朝" w:eastAsia="ＭＳ 明朝" w:hAnsi="ＭＳ 明朝" w:hint="eastAsia"/>
          <w:sz w:val="22"/>
        </w:rPr>
        <w:t>地方</w:t>
      </w:r>
      <w:ins w:id="29" w:author="西村 和夫" w:date="2021-12-07T15:39:00Z">
        <w:r w:rsidR="00CB1BE6">
          <w:rPr>
            <w:rFonts w:ascii="ＭＳ 明朝" w:eastAsia="ＭＳ 明朝" w:hAnsi="ＭＳ 明朝" w:hint="eastAsia"/>
            <w:sz w:val="22"/>
          </w:rPr>
          <w:t>自治体</w:t>
        </w:r>
      </w:ins>
      <w:r w:rsidRPr="007977F5">
        <w:rPr>
          <w:rFonts w:ascii="ＭＳ 明朝" w:eastAsia="ＭＳ 明朝" w:hAnsi="ＭＳ 明朝" w:hint="eastAsia"/>
          <w:sz w:val="22"/>
        </w:rPr>
        <w:t>は様々な施策を講じているが、地方の過疎化は進み</w:t>
      </w:r>
      <w:r>
        <w:rPr>
          <w:rFonts w:ascii="ＭＳ 明朝" w:eastAsia="ＭＳ 明朝" w:hAnsi="ＭＳ 明朝" w:hint="eastAsia"/>
          <w:sz w:val="22"/>
        </w:rPr>
        <w:t>、</w:t>
      </w:r>
      <w:r w:rsidRPr="007977F5">
        <w:rPr>
          <w:rFonts w:ascii="ＭＳ 明朝" w:eastAsia="ＭＳ 明朝" w:hAnsi="ＭＳ 明朝" w:hint="eastAsia"/>
          <w:sz w:val="22"/>
        </w:rPr>
        <w:t>地方財政はますます厳しくなることが予想される。</w:t>
      </w:r>
      <w:r>
        <w:rPr>
          <w:rFonts w:ascii="ＭＳ 明朝" w:eastAsia="ＭＳ 明朝" w:hAnsi="ＭＳ 明朝" w:hint="eastAsia"/>
          <w:sz w:val="22"/>
        </w:rPr>
        <w:t>今後</w:t>
      </w:r>
      <w:ins w:id="30" w:author="西村 和夫" w:date="2021-12-07T15:47:00Z">
        <w:r w:rsidR="000B32B1">
          <w:rPr>
            <w:rFonts w:ascii="ＭＳ 明朝" w:eastAsia="ＭＳ 明朝" w:hAnsi="ＭＳ 明朝" w:hint="eastAsia"/>
            <w:sz w:val="22"/>
          </w:rPr>
          <w:t>、</w:t>
        </w:r>
      </w:ins>
      <w:r>
        <w:rPr>
          <w:rFonts w:ascii="ＭＳ 明朝" w:eastAsia="ＭＳ 明朝" w:hAnsi="ＭＳ 明朝" w:hint="eastAsia"/>
          <w:sz w:val="22"/>
        </w:rPr>
        <w:t>地方</w:t>
      </w:r>
      <w:ins w:id="31" w:author="西村 和夫" w:date="2021-12-07T15:40:00Z">
        <w:r w:rsidR="00CB1BE6">
          <w:rPr>
            <w:rFonts w:ascii="ＭＳ 明朝" w:eastAsia="ＭＳ 明朝" w:hAnsi="ＭＳ 明朝" w:hint="eastAsia"/>
            <w:sz w:val="22"/>
          </w:rPr>
          <w:t>自治体</w:t>
        </w:r>
      </w:ins>
      <w:del w:id="32" w:author="西村 和夫" w:date="2021-12-07T15:47:00Z">
        <w:r w:rsidDel="000B32B1">
          <w:rPr>
            <w:rFonts w:ascii="ＭＳ 明朝" w:eastAsia="ＭＳ 明朝" w:hAnsi="ＭＳ 明朝" w:hint="eastAsia"/>
            <w:sz w:val="22"/>
          </w:rPr>
          <w:delText>で</w:delText>
        </w:r>
      </w:del>
      <w:ins w:id="33" w:author="西村 和夫" w:date="2021-12-07T15:47:00Z">
        <w:r w:rsidR="000B32B1">
          <w:rPr>
            <w:rFonts w:ascii="ＭＳ 明朝" w:eastAsia="ＭＳ 明朝" w:hAnsi="ＭＳ 明朝" w:hint="eastAsia"/>
            <w:sz w:val="22"/>
          </w:rPr>
          <w:t>に</w:t>
        </w:r>
      </w:ins>
      <w:r>
        <w:rPr>
          <w:rFonts w:ascii="ＭＳ 明朝" w:eastAsia="ＭＳ 明朝" w:hAnsi="ＭＳ 明朝" w:hint="eastAsia"/>
          <w:sz w:val="22"/>
        </w:rPr>
        <w:t>は、</w:t>
      </w:r>
      <w:r w:rsidRPr="007977F5">
        <w:rPr>
          <w:rFonts w:ascii="ＭＳ 明朝" w:eastAsia="ＭＳ 明朝" w:hAnsi="ＭＳ 明朝" w:hint="eastAsia"/>
          <w:sz w:val="22"/>
        </w:rPr>
        <w:t>Ｕターン就職支援以外の施策も行うことが求められると筆者は考えた。</w:t>
      </w:r>
    </w:p>
    <w:p w14:paraId="666AF185" w14:textId="40232A42" w:rsidR="005F51DE" w:rsidRDefault="005F51DE" w:rsidP="00516881">
      <w:pPr>
        <w:tabs>
          <w:tab w:val="left" w:pos="7720"/>
        </w:tabs>
        <w:rPr>
          <w:rFonts w:ascii="ＭＳ 明朝" w:eastAsia="ＭＳ 明朝" w:hAnsi="ＭＳ 明朝"/>
          <w:sz w:val="24"/>
          <w:szCs w:val="24"/>
        </w:rPr>
      </w:pPr>
    </w:p>
    <w:p w14:paraId="31A4F60E" w14:textId="43446087" w:rsidR="001E07B3" w:rsidRDefault="001E07B3" w:rsidP="001E07B3">
      <w:pPr>
        <w:ind w:firstLineChars="50" w:firstLine="140"/>
        <w:rPr>
          <w:rFonts w:ascii="ＭＳ 明朝" w:eastAsia="ＭＳ 明朝" w:hAnsi="ＭＳ 明朝"/>
          <w:sz w:val="28"/>
          <w:szCs w:val="32"/>
        </w:rPr>
      </w:pPr>
      <w:r w:rsidRPr="007977F5">
        <w:rPr>
          <w:rFonts w:ascii="ＭＳ 明朝" w:eastAsia="ＭＳ 明朝" w:hAnsi="ＭＳ 明朝" w:hint="eastAsia"/>
          <w:sz w:val="28"/>
          <w:szCs w:val="32"/>
        </w:rPr>
        <w:t>4.</w:t>
      </w:r>
      <w:r w:rsidRPr="007977F5">
        <w:rPr>
          <w:rFonts w:ascii="ＭＳ 明朝" w:eastAsia="ＭＳ 明朝" w:hAnsi="ＭＳ 明朝"/>
          <w:sz w:val="28"/>
          <w:szCs w:val="32"/>
        </w:rPr>
        <w:t>1 I</w:t>
      </w:r>
      <w:r w:rsidRPr="007977F5">
        <w:rPr>
          <w:rFonts w:ascii="ＭＳ 明朝" w:eastAsia="ＭＳ 明朝" w:hAnsi="ＭＳ 明朝" w:hint="eastAsia"/>
          <w:sz w:val="28"/>
          <w:szCs w:val="32"/>
        </w:rPr>
        <w:t>・Jターン就職支援</w:t>
      </w:r>
      <w:commentRangeStart w:id="34"/>
      <w:r w:rsidRPr="007977F5">
        <w:rPr>
          <w:rFonts w:ascii="ＭＳ 明朝" w:eastAsia="ＭＳ 明朝" w:hAnsi="ＭＳ 明朝" w:hint="eastAsia"/>
          <w:sz w:val="28"/>
          <w:szCs w:val="32"/>
        </w:rPr>
        <w:t>に対する</w:t>
      </w:r>
      <w:commentRangeEnd w:id="34"/>
      <w:r w:rsidR="00425D27">
        <w:rPr>
          <w:rStyle w:val="af0"/>
        </w:rPr>
        <w:commentReference w:id="34"/>
      </w:r>
      <w:r w:rsidRPr="007977F5">
        <w:rPr>
          <w:rFonts w:ascii="ＭＳ 明朝" w:eastAsia="ＭＳ 明朝" w:hAnsi="ＭＳ 明朝" w:hint="eastAsia"/>
          <w:sz w:val="28"/>
          <w:szCs w:val="32"/>
        </w:rPr>
        <w:t>強化</w:t>
      </w:r>
    </w:p>
    <w:p w14:paraId="3137F183" w14:textId="77777777" w:rsidR="001E07B3" w:rsidRPr="00D6603F" w:rsidRDefault="001E07B3" w:rsidP="001E07B3">
      <w:pPr>
        <w:ind w:firstLineChars="50" w:firstLine="110"/>
        <w:rPr>
          <w:rFonts w:ascii="ＭＳ 明朝" w:eastAsia="ＭＳ 明朝" w:hAnsi="ＭＳ 明朝"/>
          <w:sz w:val="22"/>
          <w:szCs w:val="24"/>
        </w:rPr>
      </w:pPr>
    </w:p>
    <w:p w14:paraId="2FB74F89" w14:textId="42FB1ECC" w:rsidR="00475669" w:rsidRDefault="001E07B3" w:rsidP="00CE44EB">
      <w:pPr>
        <w:spacing w:line="276" w:lineRule="auto"/>
        <w:ind w:leftChars="67" w:left="141" w:firstLineChars="100" w:firstLine="220"/>
        <w:rPr>
          <w:rFonts w:ascii="ＭＳ 明朝" w:eastAsia="ＭＳ 明朝" w:hAnsi="ＭＳ 明朝"/>
          <w:sz w:val="22"/>
        </w:rPr>
      </w:pPr>
      <w:r w:rsidRPr="00D6603F">
        <w:rPr>
          <w:rFonts w:ascii="ＭＳ 明朝" w:eastAsia="ＭＳ 明朝" w:hAnsi="ＭＳ 明朝" w:hint="eastAsia"/>
          <w:sz w:val="22"/>
        </w:rPr>
        <w:t xml:space="preserve">新型コロナウイルスの感染が首都圏で拡大したことによって、人々の働き方には通勤型からテレワーク・在宅勤務に移行する動きがみられた </w:t>
      </w:r>
      <w:r w:rsidRPr="00D6603F">
        <w:rPr>
          <w:rFonts w:ascii="ＭＳ 明朝" w:eastAsia="ＭＳ 明朝" w:hAnsi="ＭＳ 明朝"/>
          <w:sz w:val="22"/>
        </w:rPr>
        <w:t>[毎日20]。</w:t>
      </w:r>
      <w:r w:rsidR="00475669">
        <w:rPr>
          <w:rFonts w:ascii="ＭＳ 明朝" w:eastAsia="ＭＳ 明朝" w:hAnsi="ＭＳ 明朝" w:hint="eastAsia"/>
          <w:sz w:val="22"/>
        </w:rPr>
        <w:t xml:space="preserve">同時に、働き方に対する意識の変化も生まれた </w:t>
      </w:r>
      <w:r w:rsidR="00475669">
        <w:rPr>
          <w:rFonts w:ascii="ＭＳ 明朝" w:eastAsia="ＭＳ 明朝" w:hAnsi="ＭＳ 明朝"/>
          <w:sz w:val="22"/>
        </w:rPr>
        <w:t>[</w:t>
      </w:r>
      <w:r w:rsidR="000B024F">
        <w:rPr>
          <w:rFonts w:ascii="ＭＳ 明朝" w:eastAsia="ＭＳ 明朝" w:hAnsi="ＭＳ 明朝" w:hint="eastAsia"/>
          <w:sz w:val="22"/>
        </w:rPr>
        <w:t>井上20</w:t>
      </w:r>
      <w:r w:rsidR="00475669">
        <w:rPr>
          <w:rFonts w:ascii="ＭＳ 明朝" w:eastAsia="ＭＳ 明朝" w:hAnsi="ＭＳ 明朝"/>
          <w:sz w:val="22"/>
        </w:rPr>
        <w:t>]</w:t>
      </w:r>
      <w:r w:rsidR="00475669">
        <w:rPr>
          <w:rFonts w:ascii="ＭＳ 明朝" w:eastAsia="ＭＳ 明朝" w:hAnsi="ＭＳ 明朝" w:hint="eastAsia"/>
          <w:sz w:val="22"/>
        </w:rPr>
        <w:t>。</w:t>
      </w:r>
    </w:p>
    <w:p w14:paraId="36D941EA" w14:textId="77777777" w:rsidR="003C01E2" w:rsidRDefault="003C01E2" w:rsidP="00CE44EB">
      <w:pPr>
        <w:spacing w:line="276" w:lineRule="auto"/>
        <w:ind w:leftChars="67" w:left="141" w:firstLineChars="100" w:firstLine="220"/>
        <w:rPr>
          <w:rFonts w:ascii="ＭＳ 明朝" w:eastAsia="ＭＳ 明朝" w:hAnsi="ＭＳ 明朝"/>
          <w:sz w:val="22"/>
        </w:rPr>
      </w:pPr>
    </w:p>
    <w:p w14:paraId="2857B16E" w14:textId="4891CA75" w:rsidR="00475669" w:rsidRDefault="00475669" w:rsidP="000B024F">
      <w:pPr>
        <w:spacing w:line="276" w:lineRule="auto"/>
        <w:ind w:leftChars="172" w:left="1133" w:hangingChars="351" w:hanging="772"/>
        <w:rPr>
          <w:rFonts w:ascii="ＭＳ 明朝" w:eastAsia="ＭＳ 明朝" w:hAnsi="ＭＳ 明朝"/>
          <w:sz w:val="22"/>
          <w:szCs w:val="24"/>
        </w:rPr>
      </w:pPr>
      <w:r>
        <w:rPr>
          <w:rFonts w:ascii="ＭＳ 明朝" w:eastAsia="ＭＳ 明朝" w:hAnsi="ＭＳ 明朝" w:hint="eastAsia"/>
          <w:sz w:val="22"/>
        </w:rPr>
        <w:t>例</w:t>
      </w:r>
      <w:r w:rsidR="000B024F">
        <w:rPr>
          <w:rFonts w:ascii="ＭＳ 明朝" w:eastAsia="ＭＳ 明朝" w:hAnsi="ＭＳ 明朝" w:hint="eastAsia"/>
          <w:sz w:val="22"/>
        </w:rPr>
        <w:t>）</w:t>
      </w:r>
      <w:r>
        <w:rPr>
          <w:rFonts w:ascii="ＭＳ 明朝" w:eastAsia="ＭＳ 明朝" w:hAnsi="ＭＳ 明朝" w:hint="eastAsia"/>
          <w:sz w:val="22"/>
        </w:rPr>
        <w:t xml:space="preserve"> </w:t>
      </w:r>
      <w:r w:rsidR="000B024F">
        <w:rPr>
          <w:rFonts w:ascii="ＭＳ 明朝" w:eastAsia="ＭＳ 明朝" w:hAnsi="ＭＳ 明朝" w:hint="eastAsia"/>
          <w:sz w:val="22"/>
        </w:rPr>
        <w:t>・</w:t>
      </w:r>
      <w:r>
        <w:rPr>
          <w:rFonts w:ascii="ＭＳ 明朝" w:eastAsia="ＭＳ 明朝" w:hAnsi="ＭＳ 明朝" w:hint="eastAsia"/>
          <w:sz w:val="22"/>
        </w:rPr>
        <w:t>「</w:t>
      </w:r>
      <w:r w:rsidRPr="00475669">
        <w:rPr>
          <w:rFonts w:ascii="ＭＳ 明朝" w:eastAsia="ＭＳ 明朝" w:hAnsi="ＭＳ 明朝" w:hint="eastAsia"/>
          <w:sz w:val="22"/>
          <w:szCs w:val="24"/>
        </w:rPr>
        <w:t>もともと東京で就職したいと考えていたが、コロナの影響で東京へ行くことを考え直した。調べてみると、地元にも優良企業はたくさんあり、東京にこだわる必要はないように思えてきた</w:t>
      </w:r>
      <w:r>
        <w:rPr>
          <w:rFonts w:ascii="ＭＳ 明朝" w:eastAsia="ＭＳ 明朝" w:hAnsi="ＭＳ 明朝" w:hint="eastAsia"/>
          <w:sz w:val="22"/>
          <w:szCs w:val="24"/>
        </w:rPr>
        <w:t>。」</w:t>
      </w:r>
      <w:r w:rsidRPr="00475669">
        <w:rPr>
          <w:rFonts w:ascii="ＭＳ 明朝" w:eastAsia="ＭＳ 明朝" w:hAnsi="ＭＳ 明朝" w:hint="eastAsia"/>
          <w:sz w:val="22"/>
          <w:szCs w:val="24"/>
        </w:rPr>
        <w:t>（千葉県23歳大学生）</w:t>
      </w:r>
    </w:p>
    <w:p w14:paraId="60E98CF1" w14:textId="4CC6EE4C" w:rsidR="000B024F" w:rsidRDefault="000B024F" w:rsidP="000B024F">
      <w:pPr>
        <w:ind w:leftChars="405" w:left="1133" w:hanging="283"/>
        <w:rPr>
          <w:rFonts w:ascii="ＭＳ 明朝" w:eastAsia="ＭＳ 明朝" w:hAnsi="ＭＳ 明朝"/>
          <w:sz w:val="22"/>
          <w:szCs w:val="24"/>
        </w:rPr>
      </w:pPr>
      <w:r>
        <w:rPr>
          <w:rFonts w:ascii="ＭＳ 明朝" w:eastAsia="ＭＳ 明朝" w:hAnsi="ＭＳ 明朝" w:hint="eastAsia"/>
          <w:sz w:val="22"/>
          <w:szCs w:val="24"/>
        </w:rPr>
        <w:t>・「</w:t>
      </w:r>
      <w:r w:rsidRPr="000B024F">
        <w:rPr>
          <w:rFonts w:ascii="ＭＳ 明朝" w:eastAsia="ＭＳ 明朝" w:hAnsi="ＭＳ 明朝" w:hint="eastAsia"/>
          <w:sz w:val="22"/>
          <w:szCs w:val="24"/>
        </w:rPr>
        <w:t>コロナ禍を機に仕事がリモートワーク主体になったため、地方にある実家に戻って仕事をしている。</w:t>
      </w:r>
      <w:r>
        <w:rPr>
          <w:rFonts w:ascii="ＭＳ 明朝" w:eastAsia="ＭＳ 明朝" w:hAnsi="ＭＳ 明朝" w:hint="eastAsia"/>
          <w:sz w:val="22"/>
          <w:szCs w:val="24"/>
        </w:rPr>
        <w:t>」</w:t>
      </w:r>
      <w:r w:rsidRPr="000B024F">
        <w:rPr>
          <w:rFonts w:ascii="ＭＳ 明朝" w:eastAsia="ＭＳ 明朝" w:hAnsi="ＭＳ 明朝" w:hint="eastAsia"/>
          <w:sz w:val="22"/>
          <w:szCs w:val="24"/>
        </w:rPr>
        <w:t>（東京都・40歳・メーカー</w:t>
      </w:r>
      <w:r>
        <w:rPr>
          <w:rFonts w:ascii="ＭＳ 明朝" w:eastAsia="ＭＳ 明朝" w:hAnsi="ＭＳ 明朝" w:hint="eastAsia"/>
          <w:sz w:val="22"/>
          <w:szCs w:val="24"/>
        </w:rPr>
        <w:t>・</w:t>
      </w:r>
      <w:r w:rsidRPr="000B024F">
        <w:rPr>
          <w:rFonts w:ascii="ＭＳ 明朝" w:eastAsia="ＭＳ 明朝" w:hAnsi="ＭＳ 明朝" w:hint="eastAsia"/>
          <w:sz w:val="22"/>
          <w:szCs w:val="24"/>
        </w:rPr>
        <w:t>マーケティング）</w:t>
      </w:r>
    </w:p>
    <w:p w14:paraId="06B0AD75" w14:textId="77777777" w:rsidR="003C01E2" w:rsidRPr="000B024F" w:rsidRDefault="003C01E2" w:rsidP="000B024F">
      <w:pPr>
        <w:ind w:leftChars="405" w:left="1133" w:hanging="283"/>
        <w:rPr>
          <w:rFonts w:ascii="ＭＳ 明朝" w:eastAsia="ＭＳ 明朝" w:hAnsi="ＭＳ 明朝"/>
          <w:sz w:val="22"/>
          <w:szCs w:val="24"/>
        </w:rPr>
      </w:pPr>
    </w:p>
    <w:p w14:paraId="477F08FC" w14:textId="7B95F732" w:rsidR="001E07B3" w:rsidRDefault="003C01E2" w:rsidP="003C01E2">
      <w:pPr>
        <w:spacing w:line="276" w:lineRule="auto"/>
        <w:ind w:leftChars="67" w:left="141" w:firstLine="1"/>
        <w:rPr>
          <w:rFonts w:ascii="ＭＳ 明朝" w:eastAsia="ＭＳ 明朝" w:hAnsi="ＭＳ 明朝"/>
          <w:sz w:val="22"/>
        </w:rPr>
      </w:pPr>
      <w:r>
        <w:rPr>
          <w:rFonts w:ascii="ＭＳ 明朝" w:eastAsia="ＭＳ 明朝" w:hAnsi="ＭＳ 明朝" w:hint="eastAsia"/>
          <w:sz w:val="22"/>
        </w:rPr>
        <w:t>上記のような人々の意識の変化によって、</w:t>
      </w:r>
      <w:r w:rsidR="001E07B3" w:rsidRPr="00D6603F">
        <w:rPr>
          <w:rFonts w:ascii="ＭＳ 明朝" w:eastAsia="ＭＳ 明朝" w:hAnsi="ＭＳ 明朝" w:hint="eastAsia"/>
          <w:sz w:val="22"/>
        </w:rPr>
        <w:t>都市部で暮らすリスクや必要性が問われるようになり、地方移住と関連付けて地方就職が呼びかけやすくなった。</w:t>
      </w:r>
    </w:p>
    <w:p w14:paraId="17F2F7FC" w14:textId="77777777" w:rsidR="003C01E2" w:rsidRPr="003C01E2" w:rsidRDefault="003C01E2" w:rsidP="003C01E2">
      <w:pPr>
        <w:spacing w:line="276" w:lineRule="auto"/>
        <w:rPr>
          <w:rFonts w:ascii="ＭＳ 明朝" w:eastAsia="ＭＳ 明朝" w:hAnsi="ＭＳ 明朝"/>
          <w:sz w:val="22"/>
        </w:rPr>
      </w:pPr>
    </w:p>
    <w:p w14:paraId="6BFEFF59" w14:textId="77777777" w:rsidR="00720F85" w:rsidRDefault="001E07B3" w:rsidP="00720F85">
      <w:pPr>
        <w:spacing w:line="276" w:lineRule="auto"/>
        <w:ind w:leftChars="67" w:left="141" w:firstLineChars="100" w:firstLine="220"/>
        <w:rPr>
          <w:ins w:id="35" w:author="西村 和夫" w:date="2021-12-07T15:58:00Z"/>
          <w:rFonts w:ascii="ＭＳ 明朝" w:eastAsia="ＭＳ 明朝" w:hAnsi="ＭＳ 明朝"/>
          <w:sz w:val="22"/>
          <w:szCs w:val="24"/>
        </w:rPr>
      </w:pPr>
      <w:del w:id="36" w:author="西村 和夫" w:date="2021-12-07T15:56:00Z">
        <w:r w:rsidRPr="00D6603F" w:rsidDel="00720F85">
          <w:rPr>
            <w:rFonts w:ascii="ＭＳ 明朝" w:eastAsia="ＭＳ 明朝" w:hAnsi="ＭＳ 明朝" w:hint="eastAsia"/>
            <w:sz w:val="22"/>
            <w:szCs w:val="24"/>
          </w:rPr>
          <w:delText xml:space="preserve">　</w:delText>
        </w:r>
      </w:del>
      <w:r w:rsidRPr="00D6603F">
        <w:rPr>
          <w:rFonts w:ascii="ＭＳ 明朝" w:eastAsia="ＭＳ 明朝" w:hAnsi="ＭＳ 明朝" w:hint="eastAsia"/>
          <w:sz w:val="22"/>
          <w:szCs w:val="24"/>
        </w:rPr>
        <w:t>しかし、</w:t>
      </w:r>
      <w:commentRangeStart w:id="37"/>
      <w:ins w:id="38" w:author="西村 和夫" w:date="2021-12-07T15:54:00Z">
        <w:r w:rsidR="00720F85">
          <w:rPr>
            <w:rFonts w:ascii="ＭＳ 明朝" w:eastAsia="ＭＳ 明朝" w:hAnsi="ＭＳ 明朝" w:hint="eastAsia"/>
            <w:sz w:val="22"/>
            <w:szCs w:val="24"/>
          </w:rPr>
          <w:t>地方企業の意識改革も必要である。</w:t>
        </w:r>
        <w:commentRangeEnd w:id="37"/>
        <w:r w:rsidR="00720F85">
          <w:rPr>
            <w:rStyle w:val="af0"/>
          </w:rPr>
          <w:commentReference w:id="37"/>
        </w:r>
      </w:ins>
      <w:r w:rsidRPr="00D6603F">
        <w:rPr>
          <w:rFonts w:ascii="ＭＳ 明朝" w:eastAsia="ＭＳ 明朝" w:hAnsi="ＭＳ 明朝" w:hint="eastAsia"/>
          <w:sz w:val="22"/>
          <w:szCs w:val="24"/>
        </w:rPr>
        <w:t xml:space="preserve">就労者を生涯地元型（生涯地元で学び働く就労者）・Ｕターン型・Ｉターン型の3種類に分別し、3つの型の最適割合（理想の割合）を調査した結果、地方企業は生涯地元型の就労者を多く求めることが分かった </w:t>
      </w:r>
      <w:r w:rsidRPr="00D6603F">
        <w:rPr>
          <w:rFonts w:ascii="ＭＳ 明朝" w:eastAsia="ＭＳ 明朝" w:hAnsi="ＭＳ 明朝"/>
          <w:sz w:val="22"/>
          <w:szCs w:val="24"/>
        </w:rPr>
        <w:t>[</w:t>
      </w:r>
      <w:r w:rsidRPr="00D6603F">
        <w:rPr>
          <w:rFonts w:ascii="ＭＳ 明朝" w:eastAsia="ＭＳ 明朝" w:hAnsi="ＭＳ 明朝" w:hint="eastAsia"/>
          <w:sz w:val="22"/>
          <w:szCs w:val="24"/>
        </w:rPr>
        <w:t>神戸・岩本20</w:t>
      </w:r>
      <w:r w:rsidRPr="00D6603F">
        <w:rPr>
          <w:rFonts w:ascii="ＭＳ 明朝" w:eastAsia="ＭＳ 明朝" w:hAnsi="ＭＳ 明朝"/>
          <w:sz w:val="22"/>
          <w:szCs w:val="24"/>
        </w:rPr>
        <w:t>]</w:t>
      </w:r>
      <w:r w:rsidRPr="00D6603F">
        <w:rPr>
          <w:rFonts w:ascii="ＭＳ 明朝" w:eastAsia="ＭＳ 明朝" w:hAnsi="ＭＳ 明朝" w:hint="eastAsia"/>
          <w:sz w:val="22"/>
          <w:szCs w:val="24"/>
        </w:rPr>
        <w:t>。生涯地元型の就労者は定着率が高く、長期雇用を見込めることが魅力だからである。</w:t>
      </w:r>
    </w:p>
    <w:p w14:paraId="48BD2C46" w14:textId="053101BD" w:rsidR="00720F85" w:rsidRDefault="001E07B3" w:rsidP="00720F85">
      <w:pPr>
        <w:spacing w:line="276" w:lineRule="auto"/>
        <w:ind w:leftChars="67" w:left="141" w:firstLineChars="100" w:firstLine="220"/>
        <w:rPr>
          <w:ins w:id="39" w:author="西村 和夫" w:date="2021-12-07T15:56:00Z"/>
          <w:rFonts w:ascii="ＭＳ 明朝" w:eastAsia="ＭＳ 明朝" w:hAnsi="ＭＳ 明朝"/>
          <w:sz w:val="22"/>
          <w:szCs w:val="24"/>
        </w:rPr>
      </w:pPr>
      <w:r w:rsidRPr="00D6603F">
        <w:rPr>
          <w:rFonts w:ascii="ＭＳ 明朝" w:eastAsia="ＭＳ 明朝" w:hAnsi="ＭＳ 明朝" w:hint="eastAsia"/>
          <w:sz w:val="22"/>
          <w:szCs w:val="24"/>
        </w:rPr>
        <w:t>Ｕターン型は定着率を期待できるが、採用活動時において給与面・スケジュール調整などの難しさから採用が困難であると認識されていることが分かった</w:t>
      </w:r>
      <w:ins w:id="40" w:author="西村 和夫" w:date="2021-12-07T15:58:00Z">
        <w:r w:rsidR="00720F85">
          <w:rPr>
            <w:rFonts w:ascii="ＭＳ 明朝" w:eastAsia="ＭＳ 明朝" w:hAnsi="ＭＳ 明朝" w:hint="eastAsia"/>
            <w:sz w:val="22"/>
            <w:szCs w:val="24"/>
          </w:rPr>
          <w:t xml:space="preserve"> </w:t>
        </w:r>
        <w:r w:rsidR="00720F85" w:rsidRPr="00D6603F">
          <w:rPr>
            <w:rFonts w:ascii="ＭＳ 明朝" w:eastAsia="ＭＳ 明朝" w:hAnsi="ＭＳ 明朝" w:hint="eastAsia"/>
            <w:sz w:val="22"/>
            <w:szCs w:val="24"/>
          </w:rPr>
          <w:t xml:space="preserve"> </w:t>
        </w:r>
        <w:r w:rsidR="00720F85" w:rsidRPr="00D6603F">
          <w:rPr>
            <w:rFonts w:ascii="ＭＳ 明朝" w:eastAsia="ＭＳ 明朝" w:hAnsi="ＭＳ 明朝"/>
            <w:sz w:val="22"/>
            <w:szCs w:val="24"/>
          </w:rPr>
          <w:t>[</w:t>
        </w:r>
        <w:r w:rsidR="00720F85" w:rsidRPr="00D6603F">
          <w:rPr>
            <w:rFonts w:ascii="ＭＳ 明朝" w:eastAsia="ＭＳ 明朝" w:hAnsi="ＭＳ 明朝" w:hint="eastAsia"/>
            <w:sz w:val="22"/>
            <w:szCs w:val="24"/>
          </w:rPr>
          <w:t>神戸・岩本20</w:t>
        </w:r>
        <w:r w:rsidR="00720F85" w:rsidRPr="00D6603F">
          <w:rPr>
            <w:rFonts w:ascii="ＭＳ 明朝" w:eastAsia="ＭＳ 明朝" w:hAnsi="ＭＳ 明朝"/>
            <w:sz w:val="22"/>
            <w:szCs w:val="24"/>
          </w:rPr>
          <w:t>]</w:t>
        </w:r>
      </w:ins>
      <w:r w:rsidRPr="00D6603F">
        <w:rPr>
          <w:rFonts w:ascii="ＭＳ 明朝" w:eastAsia="ＭＳ 明朝" w:hAnsi="ＭＳ 明朝" w:hint="eastAsia"/>
          <w:sz w:val="22"/>
          <w:szCs w:val="24"/>
        </w:rPr>
        <w:t>。</w:t>
      </w:r>
    </w:p>
    <w:p w14:paraId="6F888EF9" w14:textId="0E87593D" w:rsidR="001E07B3" w:rsidRDefault="001E07B3" w:rsidP="00720F85">
      <w:pPr>
        <w:spacing w:line="276" w:lineRule="auto"/>
        <w:ind w:leftChars="67" w:left="141" w:firstLineChars="100" w:firstLine="220"/>
        <w:rPr>
          <w:rFonts w:ascii="ＭＳ 明朝" w:eastAsia="ＭＳ 明朝" w:hAnsi="ＭＳ 明朝"/>
          <w:sz w:val="22"/>
          <w:szCs w:val="24"/>
        </w:rPr>
        <w:pPrChange w:id="41" w:author="西村 和夫" w:date="2021-12-07T15:56:00Z">
          <w:pPr>
            <w:spacing w:line="276" w:lineRule="auto"/>
            <w:ind w:leftChars="67" w:left="141"/>
          </w:pPr>
        </w:pPrChange>
      </w:pPr>
      <w:r w:rsidRPr="00D6603F">
        <w:rPr>
          <w:rFonts w:ascii="ＭＳ 明朝" w:eastAsia="ＭＳ 明朝" w:hAnsi="ＭＳ 明朝" w:hint="eastAsia"/>
          <w:sz w:val="22"/>
          <w:szCs w:val="24"/>
        </w:rPr>
        <w:t>Ｉターン型</w:t>
      </w:r>
      <w:del w:id="42" w:author="西村 和夫" w:date="2021-12-07T15:56:00Z">
        <w:r w:rsidRPr="00D6603F" w:rsidDel="00720F85">
          <w:rPr>
            <w:rFonts w:ascii="ＭＳ 明朝" w:eastAsia="ＭＳ 明朝" w:hAnsi="ＭＳ 明朝" w:hint="eastAsia"/>
            <w:sz w:val="22"/>
            <w:szCs w:val="24"/>
          </w:rPr>
          <w:delText>に関して</w:delText>
        </w:r>
      </w:del>
      <w:r w:rsidRPr="00D6603F">
        <w:rPr>
          <w:rFonts w:ascii="ＭＳ 明朝" w:eastAsia="ＭＳ 明朝" w:hAnsi="ＭＳ 明朝" w:hint="eastAsia"/>
          <w:sz w:val="22"/>
          <w:szCs w:val="24"/>
        </w:rPr>
        <w:t>は能力が高い一方で、早期離職傾向が課題である</w:t>
      </w:r>
      <w:ins w:id="43" w:author="西村 和夫" w:date="2021-12-07T15:58:00Z">
        <w:r w:rsidR="00720F85">
          <w:rPr>
            <w:rFonts w:ascii="ＭＳ 明朝" w:eastAsia="ＭＳ 明朝" w:hAnsi="ＭＳ 明朝" w:hint="eastAsia"/>
            <w:sz w:val="22"/>
            <w:szCs w:val="24"/>
          </w:rPr>
          <w:t xml:space="preserve"> </w:t>
        </w:r>
        <w:r w:rsidR="00720F85" w:rsidRPr="00D6603F">
          <w:rPr>
            <w:rFonts w:ascii="ＭＳ 明朝" w:eastAsia="ＭＳ 明朝" w:hAnsi="ＭＳ 明朝" w:hint="eastAsia"/>
            <w:sz w:val="22"/>
            <w:szCs w:val="24"/>
          </w:rPr>
          <w:t xml:space="preserve"> </w:t>
        </w:r>
        <w:r w:rsidR="00720F85" w:rsidRPr="00D6603F">
          <w:rPr>
            <w:rFonts w:ascii="ＭＳ 明朝" w:eastAsia="ＭＳ 明朝" w:hAnsi="ＭＳ 明朝"/>
            <w:sz w:val="22"/>
            <w:szCs w:val="24"/>
          </w:rPr>
          <w:t>[</w:t>
        </w:r>
        <w:r w:rsidR="00720F85" w:rsidRPr="00D6603F">
          <w:rPr>
            <w:rFonts w:ascii="ＭＳ 明朝" w:eastAsia="ＭＳ 明朝" w:hAnsi="ＭＳ 明朝" w:hint="eastAsia"/>
            <w:sz w:val="22"/>
            <w:szCs w:val="24"/>
          </w:rPr>
          <w:t>神戸・岩本20</w:t>
        </w:r>
        <w:r w:rsidR="00720F85" w:rsidRPr="00D6603F">
          <w:rPr>
            <w:rFonts w:ascii="ＭＳ 明朝" w:eastAsia="ＭＳ 明朝" w:hAnsi="ＭＳ 明朝"/>
            <w:sz w:val="22"/>
            <w:szCs w:val="24"/>
          </w:rPr>
          <w:t>]</w:t>
        </w:r>
      </w:ins>
      <w:r w:rsidRPr="00D6603F">
        <w:rPr>
          <w:rFonts w:ascii="ＭＳ 明朝" w:eastAsia="ＭＳ 明朝" w:hAnsi="ＭＳ 明朝" w:hint="eastAsia"/>
          <w:sz w:val="22"/>
          <w:szCs w:val="24"/>
        </w:rPr>
        <w:t>。また、Ｕターン型と同様の理由で採用活動が難しいといわれている。実際に、「Ｉターンを2名採用したが、1人は1日でやめた」「環境に馴染めず辞めてしまう傾向が高い」「新卒Ｉターン型は若干だが、地元に帰りたいという離職理由が多くなる傾向にある」という回答があった。調査結果をみると、Ｉターン就職の促進は困難なように思えるが、この調査内容は岡山県という1つの地域だけを対象とした調査である</w:t>
      </w:r>
      <w:r w:rsidR="00686101" w:rsidRPr="00D6603F">
        <w:rPr>
          <w:rFonts w:ascii="ＭＳ 明朝" w:eastAsia="ＭＳ 明朝" w:hAnsi="ＭＳ 明朝" w:hint="eastAsia"/>
          <w:sz w:val="22"/>
          <w:szCs w:val="24"/>
        </w:rPr>
        <w:t>。したがって、同様の研究をその他の県・地域で行う必要はあるだろう</w:t>
      </w:r>
      <w:r w:rsidRPr="00D6603F">
        <w:rPr>
          <w:rFonts w:ascii="ＭＳ 明朝" w:eastAsia="ＭＳ 明朝" w:hAnsi="ＭＳ 明朝" w:hint="eastAsia"/>
          <w:sz w:val="22"/>
          <w:szCs w:val="24"/>
        </w:rPr>
        <w:t>。これを踏まえて、Ｉターン就職を促進するのであれば、住宅などの経済支援・就労者が環境に馴染めるような取組みを行うことが求められると考える。</w:t>
      </w:r>
    </w:p>
    <w:p w14:paraId="4B11AD8E" w14:textId="77777777" w:rsidR="00D00CFB" w:rsidRPr="00D6603F" w:rsidRDefault="00D00CFB" w:rsidP="001E07B3">
      <w:pPr>
        <w:spacing w:line="276" w:lineRule="auto"/>
        <w:ind w:leftChars="67" w:left="141"/>
        <w:rPr>
          <w:rFonts w:ascii="ＭＳ 明朝" w:eastAsia="ＭＳ 明朝" w:hAnsi="ＭＳ 明朝"/>
          <w:sz w:val="22"/>
          <w:szCs w:val="24"/>
        </w:rPr>
      </w:pPr>
    </w:p>
    <w:p w14:paraId="15AA344D" w14:textId="387AA776" w:rsidR="00D00CFB" w:rsidRDefault="00D00CFB" w:rsidP="00D00CFB">
      <w:pPr>
        <w:spacing w:line="276"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4</w:t>
      </w:r>
      <w:r>
        <w:rPr>
          <w:rFonts w:ascii="ＭＳ 明朝" w:eastAsia="ＭＳ 明朝" w:hAnsi="ＭＳ 明朝"/>
          <w:sz w:val="24"/>
          <w:szCs w:val="28"/>
        </w:rPr>
        <w:t xml:space="preserve">.1.1 </w:t>
      </w:r>
      <w:r>
        <w:rPr>
          <w:rFonts w:ascii="ＭＳ 明朝" w:eastAsia="ＭＳ 明朝" w:hAnsi="ＭＳ 明朝" w:hint="eastAsia"/>
          <w:sz w:val="24"/>
          <w:szCs w:val="28"/>
        </w:rPr>
        <w:t>副業・兼業</w:t>
      </w:r>
      <w:r w:rsidR="00A11507">
        <w:rPr>
          <w:rFonts w:ascii="ＭＳ 明朝" w:eastAsia="ＭＳ 明朝" w:hAnsi="ＭＳ 明朝" w:hint="eastAsia"/>
          <w:sz w:val="24"/>
          <w:szCs w:val="28"/>
        </w:rPr>
        <w:t>という働き方</w:t>
      </w:r>
    </w:p>
    <w:p w14:paraId="5477264B" w14:textId="77777777" w:rsidR="00CE44EB" w:rsidRPr="00CE44EB" w:rsidRDefault="00CE44EB" w:rsidP="00D00CFB">
      <w:pPr>
        <w:spacing w:line="276" w:lineRule="auto"/>
        <w:ind w:firstLineChars="100" w:firstLine="220"/>
        <w:rPr>
          <w:rFonts w:ascii="ＭＳ 明朝" w:eastAsia="ＭＳ 明朝" w:hAnsi="ＭＳ 明朝"/>
          <w:sz w:val="22"/>
          <w:szCs w:val="24"/>
        </w:rPr>
      </w:pPr>
    </w:p>
    <w:p w14:paraId="4804F7C9" w14:textId="131A24EA" w:rsidR="00D00CFB" w:rsidRDefault="00D00CFB" w:rsidP="00D00CFB">
      <w:pPr>
        <w:spacing w:line="276" w:lineRule="auto"/>
        <w:ind w:firstLineChars="100" w:firstLine="220"/>
        <w:rPr>
          <w:rFonts w:ascii="ＭＳ 明朝" w:eastAsia="ＭＳ 明朝" w:hAnsi="ＭＳ 明朝"/>
          <w:sz w:val="22"/>
          <w:szCs w:val="24"/>
        </w:rPr>
      </w:pPr>
      <w:r w:rsidRPr="00A11507">
        <w:rPr>
          <w:rFonts w:ascii="ＭＳ 明朝" w:eastAsia="ＭＳ 明朝" w:hAnsi="ＭＳ 明朝" w:hint="eastAsia"/>
          <w:sz w:val="22"/>
          <w:szCs w:val="24"/>
        </w:rPr>
        <w:t>例えば東京都に生活基盤をもっており、ある程度の年収を得ている中で、</w:t>
      </w:r>
      <w:r w:rsidR="00A11507" w:rsidRPr="00A11507">
        <w:rPr>
          <w:rFonts w:ascii="ＭＳ 明朝" w:eastAsia="ＭＳ 明朝" w:hAnsi="ＭＳ 明朝" w:hint="eastAsia"/>
          <w:sz w:val="22"/>
          <w:szCs w:val="24"/>
        </w:rPr>
        <w:t>自身と縁のない地方圏に移住し就職することは、ハードルが高いと</w:t>
      </w:r>
      <w:commentRangeStart w:id="44"/>
      <w:r w:rsidR="00A11507" w:rsidRPr="00A11507">
        <w:rPr>
          <w:rFonts w:ascii="ＭＳ 明朝" w:eastAsia="ＭＳ 明朝" w:hAnsi="ＭＳ 明朝" w:hint="eastAsia"/>
          <w:sz w:val="22"/>
          <w:szCs w:val="24"/>
        </w:rPr>
        <w:t>予想</w:t>
      </w:r>
      <w:commentRangeEnd w:id="44"/>
      <w:r w:rsidR="00E72B89">
        <w:rPr>
          <w:rStyle w:val="af0"/>
        </w:rPr>
        <w:commentReference w:id="44"/>
      </w:r>
      <w:r w:rsidR="00A11507" w:rsidRPr="00A11507">
        <w:rPr>
          <w:rFonts w:ascii="ＭＳ 明朝" w:eastAsia="ＭＳ 明朝" w:hAnsi="ＭＳ 明朝" w:hint="eastAsia"/>
          <w:sz w:val="22"/>
          <w:szCs w:val="24"/>
        </w:rPr>
        <w:t>される。したがって、地方就職</w:t>
      </w:r>
      <w:r w:rsidR="00A11507">
        <w:rPr>
          <w:rFonts w:ascii="ＭＳ 明朝" w:eastAsia="ＭＳ 明朝" w:hAnsi="ＭＳ 明朝" w:hint="eastAsia"/>
          <w:sz w:val="22"/>
          <w:szCs w:val="24"/>
        </w:rPr>
        <w:t>に対して心理的負担の少ない「副業・兼業」という働き方を推進し、まずは地方就職に対するハードルを低くすることが求められると考える。</w:t>
      </w:r>
      <w:r w:rsidR="003E036B">
        <w:rPr>
          <w:rFonts w:ascii="ＭＳ 明朝" w:eastAsia="ＭＳ 明朝" w:hAnsi="ＭＳ 明朝" w:hint="eastAsia"/>
          <w:sz w:val="22"/>
          <w:szCs w:val="24"/>
        </w:rPr>
        <w:t xml:space="preserve">鳥取県では2019年度から「鳥取県で週1副社長」をうたい文句に、都市部の副業・兼業人材と県内企業をマッチングする「とっとり副業・兼業プロジェクト」を開始した </w:t>
      </w:r>
      <w:r w:rsidR="003E036B">
        <w:rPr>
          <w:rFonts w:ascii="ＭＳ 明朝" w:eastAsia="ＭＳ 明朝" w:hAnsi="ＭＳ 明朝"/>
          <w:sz w:val="22"/>
          <w:szCs w:val="24"/>
        </w:rPr>
        <w:t>[</w:t>
      </w:r>
      <w:r w:rsidR="00475669">
        <w:rPr>
          <w:rFonts w:ascii="ＭＳ 明朝" w:eastAsia="ＭＳ 明朝" w:hAnsi="ＭＳ 明朝" w:hint="eastAsia"/>
          <w:sz w:val="22"/>
          <w:szCs w:val="24"/>
        </w:rPr>
        <w:t>高山</w:t>
      </w:r>
      <w:r w:rsidR="00442157">
        <w:rPr>
          <w:rFonts w:ascii="ＭＳ 明朝" w:eastAsia="ＭＳ 明朝" w:hAnsi="ＭＳ 明朝" w:hint="eastAsia"/>
          <w:sz w:val="22"/>
          <w:szCs w:val="24"/>
        </w:rPr>
        <w:lastRenderedPageBreak/>
        <w:t>2</w:t>
      </w:r>
      <w:r w:rsidR="00442157">
        <w:rPr>
          <w:rFonts w:ascii="ＭＳ 明朝" w:eastAsia="ＭＳ 明朝" w:hAnsi="ＭＳ 明朝"/>
          <w:sz w:val="22"/>
          <w:szCs w:val="24"/>
        </w:rPr>
        <w:t>1</w:t>
      </w:r>
      <w:r w:rsidR="003E036B">
        <w:rPr>
          <w:rFonts w:ascii="ＭＳ 明朝" w:eastAsia="ＭＳ 明朝" w:hAnsi="ＭＳ 明朝"/>
          <w:sz w:val="22"/>
          <w:szCs w:val="24"/>
        </w:rPr>
        <w:t>]</w:t>
      </w:r>
      <w:r w:rsidR="003E036B">
        <w:rPr>
          <w:rFonts w:ascii="ＭＳ 明朝" w:eastAsia="ＭＳ 明朝" w:hAnsi="ＭＳ 明朝" w:hint="eastAsia"/>
          <w:sz w:val="22"/>
          <w:szCs w:val="24"/>
        </w:rPr>
        <w:t>。2019年度は1</w:t>
      </w:r>
      <w:r w:rsidR="003E036B">
        <w:rPr>
          <w:rFonts w:ascii="ＭＳ 明朝" w:eastAsia="ＭＳ 明朝" w:hAnsi="ＭＳ 明朝"/>
          <w:sz w:val="22"/>
          <w:szCs w:val="24"/>
        </w:rPr>
        <w:t>4</w:t>
      </w:r>
      <w:r w:rsidR="003E036B">
        <w:rPr>
          <w:rFonts w:ascii="ＭＳ 明朝" w:eastAsia="ＭＳ 明朝" w:hAnsi="ＭＳ 明朝" w:hint="eastAsia"/>
          <w:sz w:val="22"/>
          <w:szCs w:val="24"/>
        </w:rPr>
        <w:t>社16求人に対して1</w:t>
      </w:r>
      <w:r w:rsidR="003E036B">
        <w:rPr>
          <w:rFonts w:ascii="ＭＳ 明朝" w:eastAsia="ＭＳ 明朝" w:hAnsi="ＭＳ 明朝"/>
          <w:sz w:val="22"/>
          <w:szCs w:val="24"/>
        </w:rPr>
        <w:t>,</w:t>
      </w:r>
      <w:r w:rsidR="003E036B">
        <w:rPr>
          <w:rFonts w:ascii="ＭＳ 明朝" w:eastAsia="ＭＳ 明朝" w:hAnsi="ＭＳ 明朝" w:hint="eastAsia"/>
          <w:sz w:val="22"/>
          <w:szCs w:val="24"/>
        </w:rPr>
        <w:t>363件の応募があり、そのうち23人が採用された。</w:t>
      </w:r>
    </w:p>
    <w:p w14:paraId="61826830" w14:textId="2E32ED15" w:rsidR="003E036B" w:rsidRPr="00A11507" w:rsidRDefault="006709D3" w:rsidP="006709D3">
      <w:pPr>
        <w:spacing w:line="276" w:lineRule="auto"/>
        <w:ind w:firstLineChars="100" w:firstLine="220"/>
        <w:rPr>
          <w:rFonts w:ascii="ＭＳ 明朝" w:eastAsia="ＭＳ 明朝" w:hAnsi="ＭＳ 明朝"/>
          <w:sz w:val="22"/>
          <w:szCs w:val="24"/>
        </w:rPr>
      </w:pPr>
      <w:r>
        <w:rPr>
          <w:rFonts w:ascii="ＭＳ 明朝" w:eastAsia="ＭＳ 明朝" w:hAnsi="ＭＳ 明朝" w:hint="eastAsia"/>
          <w:sz w:val="22"/>
          <w:szCs w:val="24"/>
        </w:rPr>
        <w:t>地方に移住し転職するのはリスクが大きい</w:t>
      </w:r>
      <w:del w:id="45" w:author="西村 和夫" w:date="2021-12-07T16:01:00Z">
        <w:r w:rsidDel="00E72B89">
          <w:rPr>
            <w:rFonts w:ascii="ＭＳ 明朝" w:eastAsia="ＭＳ 明朝" w:hAnsi="ＭＳ 明朝" w:hint="eastAsia"/>
            <w:sz w:val="22"/>
            <w:szCs w:val="24"/>
          </w:rPr>
          <w:delText>ため</w:delText>
        </w:r>
      </w:del>
      <w:ins w:id="46" w:author="西村 和夫" w:date="2021-12-07T16:01:00Z">
        <w:r w:rsidR="00E72B89">
          <w:rPr>
            <w:rFonts w:ascii="ＭＳ 明朝" w:eastAsia="ＭＳ 明朝" w:hAnsi="ＭＳ 明朝" w:hint="eastAsia"/>
            <w:sz w:val="22"/>
            <w:szCs w:val="24"/>
          </w:rPr>
          <w:t>ので</w:t>
        </w:r>
      </w:ins>
      <w:r>
        <w:rPr>
          <w:rFonts w:ascii="ＭＳ 明朝" w:eastAsia="ＭＳ 明朝" w:hAnsi="ＭＳ 明朝" w:hint="eastAsia"/>
          <w:sz w:val="22"/>
          <w:szCs w:val="24"/>
        </w:rPr>
        <w:t>、移住・就職を前提に三大都市圏から人材を集めようとしてもなかなか思うように集まらないのが地方の現状である。このような状況を改善する施策が、「副業・兼業」である。都市部のビジネスパーソンは自分の会社に勤めながら、副業・兼業で地方の課題を解決することができる。</w:t>
      </w:r>
      <w:r w:rsidR="00442157">
        <w:rPr>
          <w:rFonts w:ascii="ＭＳ 明朝" w:eastAsia="ＭＳ 明朝" w:hAnsi="ＭＳ 明朝" w:hint="eastAsia"/>
          <w:sz w:val="22"/>
          <w:szCs w:val="24"/>
        </w:rPr>
        <w:t>しかし、地方</w:t>
      </w:r>
      <w:commentRangeStart w:id="47"/>
      <w:r w:rsidR="00442157">
        <w:rPr>
          <w:rFonts w:ascii="ＭＳ 明朝" w:eastAsia="ＭＳ 明朝" w:hAnsi="ＭＳ 明朝" w:hint="eastAsia"/>
          <w:sz w:val="22"/>
          <w:szCs w:val="24"/>
        </w:rPr>
        <w:t>側</w:t>
      </w:r>
      <w:commentRangeEnd w:id="47"/>
      <w:r w:rsidR="00CB1BE6">
        <w:rPr>
          <w:rStyle w:val="af0"/>
        </w:rPr>
        <w:commentReference w:id="47"/>
      </w:r>
      <w:r w:rsidR="00442157">
        <w:rPr>
          <w:rFonts w:ascii="ＭＳ 明朝" w:eastAsia="ＭＳ 明朝" w:hAnsi="ＭＳ 明朝" w:hint="eastAsia"/>
          <w:sz w:val="22"/>
          <w:szCs w:val="24"/>
        </w:rPr>
        <w:t>としては、最終的に移住人口の増加にまでつなげたい</w:t>
      </w:r>
      <w:del w:id="48" w:author="西村 和夫" w:date="2021-12-07T16:01:00Z">
        <w:r w:rsidR="00442157" w:rsidDel="00E72B89">
          <w:rPr>
            <w:rFonts w:ascii="ＭＳ 明朝" w:eastAsia="ＭＳ 明朝" w:hAnsi="ＭＳ 明朝" w:hint="eastAsia"/>
            <w:sz w:val="22"/>
            <w:szCs w:val="24"/>
          </w:rPr>
          <w:delText>ため</w:delText>
        </w:r>
      </w:del>
      <w:ins w:id="49" w:author="西村 和夫" w:date="2021-12-07T16:01:00Z">
        <w:r w:rsidR="00E72B89">
          <w:rPr>
            <w:rFonts w:ascii="ＭＳ 明朝" w:eastAsia="ＭＳ 明朝" w:hAnsi="ＭＳ 明朝" w:hint="eastAsia"/>
            <w:sz w:val="22"/>
            <w:szCs w:val="24"/>
          </w:rPr>
          <w:t>ので</w:t>
        </w:r>
      </w:ins>
      <w:r w:rsidR="00442157">
        <w:rPr>
          <w:rFonts w:ascii="ＭＳ 明朝" w:eastAsia="ＭＳ 明朝" w:hAnsi="ＭＳ 明朝" w:hint="eastAsia"/>
          <w:sz w:val="22"/>
          <w:szCs w:val="24"/>
        </w:rPr>
        <w:t>、副業・兼業スタイルからどのように移住就職につなげていくかが課題だと考える。</w:t>
      </w:r>
    </w:p>
    <w:p w14:paraId="5BD1D9F6" w14:textId="77777777" w:rsidR="00D00CFB" w:rsidRPr="00D00CFB" w:rsidRDefault="00D00CFB" w:rsidP="00D00CFB">
      <w:pPr>
        <w:spacing w:line="276" w:lineRule="auto"/>
        <w:ind w:firstLineChars="100" w:firstLine="240"/>
        <w:rPr>
          <w:rFonts w:ascii="ＭＳ 明朝" w:eastAsia="ＭＳ 明朝" w:hAnsi="ＭＳ 明朝"/>
          <w:sz w:val="24"/>
          <w:szCs w:val="28"/>
        </w:rPr>
      </w:pPr>
    </w:p>
    <w:p w14:paraId="499150C2" w14:textId="7A3D61DD" w:rsidR="001E07B3" w:rsidRDefault="001E07B3" w:rsidP="001E07B3">
      <w:pPr>
        <w:ind w:firstLineChars="50" w:firstLine="140"/>
        <w:rPr>
          <w:rFonts w:ascii="ＭＳ 明朝" w:eastAsia="ＭＳ 明朝" w:hAnsi="ＭＳ 明朝"/>
          <w:sz w:val="28"/>
          <w:szCs w:val="32"/>
        </w:rPr>
      </w:pPr>
      <w:r w:rsidRPr="007977F5">
        <w:rPr>
          <w:rFonts w:ascii="ＭＳ 明朝" w:eastAsia="ＭＳ 明朝" w:hAnsi="ＭＳ 明朝" w:hint="eastAsia"/>
          <w:sz w:val="28"/>
          <w:szCs w:val="32"/>
        </w:rPr>
        <w:t>4</w:t>
      </w:r>
      <w:r w:rsidRPr="007977F5">
        <w:rPr>
          <w:rFonts w:ascii="ＭＳ 明朝" w:eastAsia="ＭＳ 明朝" w:hAnsi="ＭＳ 明朝"/>
          <w:sz w:val="28"/>
          <w:szCs w:val="32"/>
        </w:rPr>
        <w:t>.2</w:t>
      </w:r>
      <w:r>
        <w:rPr>
          <w:rFonts w:ascii="ＭＳ 明朝" w:eastAsia="ＭＳ 明朝" w:hAnsi="ＭＳ 明朝" w:hint="eastAsia"/>
          <w:sz w:val="28"/>
          <w:szCs w:val="32"/>
        </w:rPr>
        <w:t>施策における</w:t>
      </w:r>
      <w:r w:rsidRPr="007977F5">
        <w:rPr>
          <w:rFonts w:ascii="ＭＳ 明朝" w:eastAsia="ＭＳ 明朝" w:hAnsi="ＭＳ 明朝" w:hint="eastAsia"/>
          <w:sz w:val="28"/>
          <w:szCs w:val="32"/>
        </w:rPr>
        <w:t>ターゲット層の拡大</w:t>
      </w:r>
    </w:p>
    <w:p w14:paraId="1FE0532C" w14:textId="77777777" w:rsidR="001E07B3" w:rsidRPr="00D6603F" w:rsidRDefault="001E07B3" w:rsidP="001E07B3">
      <w:pPr>
        <w:ind w:firstLineChars="50" w:firstLine="105"/>
        <w:rPr>
          <w:rFonts w:ascii="ＭＳ 明朝" w:eastAsia="ＭＳ 明朝" w:hAnsi="ＭＳ 明朝"/>
        </w:rPr>
      </w:pPr>
    </w:p>
    <w:p w14:paraId="66D4083A" w14:textId="77777777" w:rsidR="001E07B3" w:rsidRPr="00D6603F" w:rsidRDefault="001E07B3" w:rsidP="001E07B3">
      <w:pPr>
        <w:spacing w:line="276" w:lineRule="auto"/>
        <w:ind w:leftChars="67" w:left="141" w:firstLineChars="100" w:firstLine="220"/>
        <w:rPr>
          <w:rFonts w:ascii="ＭＳ 明朝" w:eastAsia="ＭＳ 明朝" w:hAnsi="ＭＳ 明朝"/>
          <w:sz w:val="22"/>
        </w:rPr>
      </w:pPr>
      <w:r w:rsidRPr="00D6603F">
        <w:rPr>
          <w:rFonts w:ascii="ＭＳ 明朝" w:eastAsia="ＭＳ 明朝" w:hAnsi="ＭＳ 明朝" w:hint="eastAsia"/>
          <w:sz w:val="22"/>
        </w:rPr>
        <w:t xml:space="preserve">労働力人口推移と政府の施策という2つの背景から、女性や中年・シニア世代に対しての施策が地方就職者の増加に効果があると考えた </w:t>
      </w:r>
      <w:r w:rsidRPr="00D6603F">
        <w:rPr>
          <w:rFonts w:ascii="ＭＳ 明朝" w:eastAsia="ＭＳ 明朝" w:hAnsi="ＭＳ 明朝"/>
          <w:sz w:val="22"/>
        </w:rPr>
        <w:t>。</w:t>
      </w:r>
    </w:p>
    <w:p w14:paraId="6F4C8C88" w14:textId="77777777" w:rsidR="001E07B3" w:rsidRPr="00D6603F" w:rsidRDefault="001E07B3" w:rsidP="001E07B3">
      <w:pPr>
        <w:spacing w:line="276" w:lineRule="auto"/>
        <w:ind w:leftChars="67" w:left="141" w:firstLineChars="100" w:firstLine="220"/>
        <w:rPr>
          <w:rFonts w:ascii="ＭＳ 明朝" w:eastAsia="ＭＳ 明朝" w:hAnsi="ＭＳ 明朝"/>
          <w:sz w:val="22"/>
        </w:rPr>
      </w:pPr>
    </w:p>
    <w:p w14:paraId="66B83A16" w14:textId="77777777" w:rsidR="001E07B3" w:rsidRPr="001E07B3" w:rsidRDefault="001E07B3" w:rsidP="001E07B3">
      <w:pPr>
        <w:spacing w:line="276" w:lineRule="auto"/>
        <w:rPr>
          <w:rFonts w:ascii="ＭＳ 明朝" w:eastAsia="ＭＳ 明朝" w:hAnsi="ＭＳ 明朝"/>
          <w:sz w:val="24"/>
          <w:szCs w:val="24"/>
        </w:rPr>
      </w:pPr>
      <w:r w:rsidRPr="001E07B3">
        <w:rPr>
          <w:rFonts w:ascii="ＭＳ 明朝" w:eastAsia="ＭＳ 明朝" w:hAnsi="ＭＳ 明朝" w:hint="eastAsia"/>
          <w:sz w:val="24"/>
          <w:szCs w:val="24"/>
        </w:rPr>
        <w:t>(</w:t>
      </w:r>
      <w:r w:rsidRPr="001E07B3">
        <w:rPr>
          <w:rFonts w:ascii="ＭＳ 明朝" w:eastAsia="ＭＳ 明朝" w:hAnsi="ＭＳ 明朝"/>
          <w:sz w:val="24"/>
          <w:szCs w:val="24"/>
        </w:rPr>
        <w:t>a)</w:t>
      </w:r>
      <w:r w:rsidRPr="001E07B3">
        <w:rPr>
          <w:rFonts w:ascii="ＭＳ 明朝" w:eastAsia="ＭＳ 明朝" w:hAnsi="ＭＳ 明朝" w:hint="eastAsia"/>
          <w:sz w:val="24"/>
          <w:szCs w:val="24"/>
        </w:rPr>
        <w:t>女性を対象とした施策</w:t>
      </w:r>
    </w:p>
    <w:p w14:paraId="4499416C" w14:textId="77777777" w:rsidR="001E07B3" w:rsidRPr="00D6603F" w:rsidRDefault="001E07B3" w:rsidP="001E07B3">
      <w:pPr>
        <w:spacing w:line="276" w:lineRule="auto"/>
        <w:ind w:leftChars="67" w:left="141" w:firstLineChars="100" w:firstLine="220"/>
        <w:rPr>
          <w:rFonts w:ascii="ＭＳ 明朝" w:eastAsia="ＭＳ 明朝" w:hAnsi="ＭＳ 明朝"/>
          <w:sz w:val="22"/>
        </w:rPr>
      </w:pPr>
      <w:r w:rsidRPr="00D6603F">
        <w:rPr>
          <w:rFonts w:ascii="ＭＳ 明朝" w:eastAsia="ＭＳ 明朝" w:hAnsi="ＭＳ 明朝" w:hint="eastAsia"/>
          <w:sz w:val="22"/>
        </w:rPr>
        <w:t>総務省2020年の労働力調査によると、女性の労働力人口は増加傾向であった （ただし令和2年度においては、3</w:t>
      </w:r>
      <w:r w:rsidRPr="00D6603F">
        <w:rPr>
          <w:rFonts w:ascii="ＭＳ 明朝" w:eastAsia="ＭＳ 明朝" w:hAnsi="ＭＳ 明朝"/>
          <w:sz w:val="22"/>
        </w:rPr>
        <w:t>,044</w:t>
      </w:r>
      <w:r w:rsidRPr="00D6603F">
        <w:rPr>
          <w:rFonts w:ascii="ＭＳ 明朝" w:eastAsia="ＭＳ 明朝" w:hAnsi="ＭＳ 明朝" w:hint="eastAsia"/>
          <w:sz w:val="22"/>
        </w:rPr>
        <w:t>万人と前年に比べ14万人減少）</w:t>
      </w:r>
      <w:r w:rsidRPr="00D6603F">
        <w:rPr>
          <w:rFonts w:ascii="ＭＳ 明朝" w:eastAsia="ＭＳ 明朝" w:hAnsi="ＭＳ 明朝"/>
          <w:sz w:val="22"/>
        </w:rPr>
        <w:t>[</w:t>
      </w:r>
      <w:r w:rsidRPr="00D6603F">
        <w:rPr>
          <w:rFonts w:ascii="ＭＳ 明朝" w:eastAsia="ＭＳ 明朝" w:hAnsi="ＭＳ 明朝" w:hint="eastAsia"/>
          <w:sz w:val="22"/>
        </w:rPr>
        <w:t>総務21</w:t>
      </w:r>
      <w:r w:rsidRPr="00D6603F">
        <w:rPr>
          <w:rFonts w:ascii="ＭＳ 明朝" w:eastAsia="ＭＳ 明朝" w:hAnsi="ＭＳ 明朝"/>
          <w:sz w:val="22"/>
        </w:rPr>
        <w:t>]</w:t>
      </w:r>
      <w:r w:rsidRPr="00D6603F">
        <w:rPr>
          <w:rFonts w:ascii="ＭＳ 明朝" w:eastAsia="ＭＳ 明朝" w:hAnsi="ＭＳ 明朝" w:hint="eastAsia"/>
          <w:sz w:val="22"/>
        </w:rPr>
        <w:t xml:space="preserve">。女性の活躍を推進する取組みを行う企業は年々増加しているが、女性の社会進出には課題もある </w:t>
      </w:r>
      <w:r w:rsidRPr="00D6603F">
        <w:rPr>
          <w:rFonts w:ascii="ＭＳ 明朝" w:eastAsia="ＭＳ 明朝" w:hAnsi="ＭＳ 明朝"/>
          <w:sz w:val="22"/>
        </w:rPr>
        <w:t>[</w:t>
      </w:r>
      <w:r w:rsidRPr="00D6603F">
        <w:rPr>
          <w:rFonts w:ascii="ＭＳ 明朝" w:eastAsia="ＭＳ 明朝" w:hAnsi="ＭＳ 明朝" w:hint="eastAsia"/>
          <w:sz w:val="22"/>
        </w:rPr>
        <w:t>山口21</w:t>
      </w:r>
      <w:r w:rsidRPr="00D6603F">
        <w:rPr>
          <w:rFonts w:ascii="ＭＳ 明朝" w:eastAsia="ＭＳ 明朝" w:hAnsi="ＭＳ 明朝"/>
          <w:sz w:val="22"/>
        </w:rPr>
        <w:t>]</w:t>
      </w:r>
      <w:r w:rsidRPr="00D6603F">
        <w:rPr>
          <w:rFonts w:ascii="ＭＳ 明朝" w:eastAsia="ＭＳ 明朝" w:hAnsi="ＭＳ 明朝" w:hint="eastAsia"/>
          <w:sz w:val="22"/>
        </w:rPr>
        <w:t>。</w:t>
      </w:r>
    </w:p>
    <w:p w14:paraId="20190729" w14:textId="0780D4B8" w:rsidR="001E07B3" w:rsidRDefault="001E07B3" w:rsidP="00516881">
      <w:pPr>
        <w:tabs>
          <w:tab w:val="left" w:pos="7720"/>
        </w:tabs>
        <w:rPr>
          <w:rFonts w:ascii="ＭＳ 明朝" w:eastAsia="ＭＳ 明朝" w:hAnsi="ＭＳ 明朝"/>
          <w:sz w:val="24"/>
          <w:szCs w:val="24"/>
        </w:rPr>
      </w:pPr>
    </w:p>
    <w:p w14:paraId="5FE2EDBD" w14:textId="10A2F7BA" w:rsidR="001E07B3" w:rsidRPr="00D6603F" w:rsidRDefault="001E07B3" w:rsidP="001E07B3">
      <w:pPr>
        <w:tabs>
          <w:tab w:val="left" w:pos="7720"/>
        </w:tabs>
        <w:jc w:val="center"/>
        <w:rPr>
          <w:rFonts w:ascii="ＭＳ 明朝" w:eastAsia="ＭＳ 明朝" w:hAnsi="ＭＳ 明朝"/>
          <w:sz w:val="22"/>
        </w:rPr>
      </w:pPr>
      <w:r w:rsidRPr="00D6603F">
        <w:rPr>
          <w:rFonts w:ascii="ＭＳ 明朝" w:eastAsia="ＭＳ 明朝" w:hAnsi="ＭＳ 明朝" w:hint="eastAsia"/>
          <w:sz w:val="22"/>
        </w:rPr>
        <w:t>表</w:t>
      </w:r>
      <w:r w:rsidR="00F417F3">
        <w:rPr>
          <w:rFonts w:ascii="ＭＳ 明朝" w:eastAsia="ＭＳ 明朝" w:hAnsi="ＭＳ 明朝" w:hint="eastAsia"/>
          <w:sz w:val="22"/>
        </w:rPr>
        <w:t>2</w:t>
      </w:r>
      <w:r w:rsidRPr="00D6603F">
        <w:rPr>
          <w:rFonts w:ascii="ＭＳ 明朝" w:eastAsia="ＭＳ 明朝" w:hAnsi="ＭＳ 明朝" w:hint="eastAsia"/>
          <w:sz w:val="22"/>
        </w:rPr>
        <w:t xml:space="preserve">　女性の社会進出における課題 </w:t>
      </w:r>
      <w:r w:rsidRPr="00D6603F">
        <w:rPr>
          <w:rFonts w:ascii="ＭＳ 明朝" w:eastAsia="ＭＳ 明朝" w:hAnsi="ＭＳ 明朝"/>
          <w:sz w:val="22"/>
        </w:rPr>
        <w:t>([</w:t>
      </w:r>
      <w:r w:rsidRPr="00D6603F">
        <w:rPr>
          <w:rFonts w:ascii="ＭＳ 明朝" w:eastAsia="ＭＳ 明朝" w:hAnsi="ＭＳ 明朝" w:hint="eastAsia"/>
          <w:sz w:val="22"/>
        </w:rPr>
        <w:t>山口21</w:t>
      </w:r>
      <w:r w:rsidRPr="00D6603F">
        <w:rPr>
          <w:rFonts w:ascii="ＭＳ 明朝" w:eastAsia="ＭＳ 明朝" w:hAnsi="ＭＳ 明朝"/>
          <w:sz w:val="22"/>
        </w:rPr>
        <w:t>]</w:t>
      </w:r>
      <w:r w:rsidRPr="00D6603F">
        <w:rPr>
          <w:rFonts w:ascii="ＭＳ 明朝" w:eastAsia="ＭＳ 明朝" w:hAnsi="ＭＳ 明朝" w:hint="eastAsia"/>
          <w:sz w:val="22"/>
        </w:rPr>
        <w:t>を参考に筆者が作成)</w:t>
      </w:r>
    </w:p>
    <w:tbl>
      <w:tblPr>
        <w:tblStyle w:val="ab"/>
        <w:tblpPr w:leftFromText="142" w:rightFromText="142" w:vertAnchor="text" w:horzAnchor="margin" w:tblpYSpec="inside"/>
        <w:tblW w:w="0" w:type="auto"/>
        <w:tblLook w:val="04A0" w:firstRow="1" w:lastRow="0" w:firstColumn="1" w:lastColumn="0" w:noHBand="0" w:noVBand="1"/>
      </w:tblPr>
      <w:tblGrid>
        <w:gridCol w:w="2405"/>
        <w:gridCol w:w="7196"/>
      </w:tblGrid>
      <w:tr w:rsidR="001E07B3" w14:paraId="542E21C4" w14:textId="77777777" w:rsidTr="00655FC4">
        <w:trPr>
          <w:trHeight w:val="558"/>
        </w:trPr>
        <w:tc>
          <w:tcPr>
            <w:tcW w:w="2405" w:type="dxa"/>
          </w:tcPr>
          <w:p w14:paraId="628287B4" w14:textId="77777777" w:rsidR="001E07B3" w:rsidRPr="00C73955" w:rsidRDefault="001E07B3" w:rsidP="00655FC4">
            <w:pPr>
              <w:jc w:val="center"/>
              <w:rPr>
                <w:rFonts w:ascii="ＭＳ 明朝" w:eastAsia="ＭＳ 明朝" w:hAnsi="ＭＳ 明朝"/>
                <w:b/>
                <w:bCs/>
                <w:sz w:val="22"/>
              </w:rPr>
            </w:pPr>
            <w:r w:rsidRPr="00C73955">
              <w:rPr>
                <w:rFonts w:ascii="ＭＳ 明朝" w:eastAsia="ＭＳ 明朝" w:hAnsi="ＭＳ 明朝" w:hint="eastAsia"/>
                <w:b/>
                <w:bCs/>
                <w:sz w:val="28"/>
                <w:szCs w:val="28"/>
              </w:rPr>
              <w:t>課題</w:t>
            </w:r>
          </w:p>
        </w:tc>
        <w:tc>
          <w:tcPr>
            <w:tcW w:w="7196" w:type="dxa"/>
          </w:tcPr>
          <w:p w14:paraId="449CF349" w14:textId="77777777" w:rsidR="001E07B3" w:rsidRPr="00C73955" w:rsidRDefault="001E07B3" w:rsidP="00655FC4">
            <w:pPr>
              <w:jc w:val="center"/>
              <w:rPr>
                <w:rFonts w:ascii="ＭＳ 明朝" w:eastAsia="ＭＳ 明朝" w:hAnsi="ＭＳ 明朝"/>
                <w:b/>
                <w:bCs/>
                <w:sz w:val="22"/>
              </w:rPr>
            </w:pPr>
            <w:r w:rsidRPr="00C73955">
              <w:rPr>
                <w:rFonts w:ascii="ＭＳ 明朝" w:eastAsia="ＭＳ 明朝" w:hAnsi="ＭＳ 明朝" w:hint="eastAsia"/>
                <w:b/>
                <w:bCs/>
                <w:sz w:val="28"/>
                <w:szCs w:val="28"/>
              </w:rPr>
              <w:t>内容</w:t>
            </w:r>
          </w:p>
        </w:tc>
      </w:tr>
      <w:tr w:rsidR="001E07B3" w:rsidRPr="00D6603F" w14:paraId="69C00ECD" w14:textId="77777777" w:rsidTr="00655FC4">
        <w:tc>
          <w:tcPr>
            <w:tcW w:w="2405" w:type="dxa"/>
          </w:tcPr>
          <w:p w14:paraId="08D24BC6" w14:textId="77777777" w:rsidR="001E07B3" w:rsidRPr="00D6603F" w:rsidRDefault="001E07B3" w:rsidP="00655FC4">
            <w:pPr>
              <w:jc w:val="left"/>
              <w:rPr>
                <w:rFonts w:ascii="ＭＳ 明朝" w:eastAsia="ＭＳ 明朝" w:hAnsi="ＭＳ 明朝"/>
                <w:sz w:val="22"/>
              </w:rPr>
            </w:pPr>
            <w:r w:rsidRPr="00D6603F">
              <w:rPr>
                <w:rFonts w:ascii="ＭＳ 明朝" w:eastAsia="ＭＳ 明朝" w:hAnsi="ＭＳ 明朝" w:hint="eastAsia"/>
                <w:sz w:val="22"/>
              </w:rPr>
              <w:t>①出産を機に退職</w:t>
            </w:r>
          </w:p>
        </w:tc>
        <w:tc>
          <w:tcPr>
            <w:tcW w:w="7196" w:type="dxa"/>
          </w:tcPr>
          <w:p w14:paraId="06B1B02B" w14:textId="77777777" w:rsidR="001E07B3" w:rsidRPr="00D6603F" w:rsidRDefault="001E07B3" w:rsidP="00655FC4">
            <w:pPr>
              <w:rPr>
                <w:rFonts w:ascii="ＭＳ 明朝" w:eastAsia="ＭＳ 明朝" w:hAnsi="ＭＳ 明朝"/>
                <w:sz w:val="22"/>
              </w:rPr>
            </w:pPr>
            <w:r w:rsidRPr="00D6603F">
              <w:rPr>
                <w:rFonts w:ascii="ＭＳ 明朝" w:eastAsia="ＭＳ 明朝" w:hAnsi="ＭＳ 明朝" w:hint="eastAsia"/>
                <w:sz w:val="22"/>
              </w:rPr>
              <w:t>出産前後には大きな負担がかかり、仕事をしながら育児を続けることが難しい。その結果、休職ではなく、退職せざるを得ない場合がある。</w:t>
            </w:r>
          </w:p>
        </w:tc>
      </w:tr>
      <w:tr w:rsidR="001E07B3" w:rsidRPr="00D6603F" w14:paraId="71F9DC0E" w14:textId="77777777" w:rsidTr="00655FC4">
        <w:tc>
          <w:tcPr>
            <w:tcW w:w="2405" w:type="dxa"/>
          </w:tcPr>
          <w:p w14:paraId="0804BC9F" w14:textId="77777777" w:rsidR="001E07B3" w:rsidRPr="00D6603F" w:rsidRDefault="001E07B3" w:rsidP="00655FC4">
            <w:pPr>
              <w:jc w:val="left"/>
              <w:rPr>
                <w:rFonts w:ascii="ＭＳ 明朝" w:eastAsia="ＭＳ 明朝" w:hAnsi="ＭＳ 明朝"/>
                <w:sz w:val="22"/>
              </w:rPr>
            </w:pPr>
            <w:r w:rsidRPr="00D6603F">
              <w:rPr>
                <w:rFonts w:ascii="ＭＳ 明朝" w:eastAsia="ＭＳ 明朝" w:hAnsi="ＭＳ 明朝" w:hint="eastAsia"/>
                <w:sz w:val="22"/>
              </w:rPr>
              <w:t>②子育て後の再就職</w:t>
            </w:r>
          </w:p>
        </w:tc>
        <w:tc>
          <w:tcPr>
            <w:tcW w:w="7196" w:type="dxa"/>
          </w:tcPr>
          <w:p w14:paraId="38C4D3B0" w14:textId="77777777" w:rsidR="001E07B3" w:rsidRPr="00D6603F" w:rsidRDefault="001E07B3" w:rsidP="00655FC4">
            <w:pPr>
              <w:rPr>
                <w:rFonts w:ascii="ＭＳ 明朝" w:eastAsia="ＭＳ 明朝" w:hAnsi="ＭＳ 明朝"/>
                <w:sz w:val="22"/>
              </w:rPr>
            </w:pPr>
            <w:r w:rsidRPr="00D6603F">
              <w:rPr>
                <w:rFonts w:ascii="ＭＳ 明朝" w:eastAsia="ＭＳ 明朝" w:hAnsi="ＭＳ 明朝" w:hint="eastAsia"/>
                <w:sz w:val="22"/>
              </w:rPr>
              <w:t>女性が再就職をする場合、正規雇用が難しく、パートタイムなどの非正規で勤める場合が多い。</w:t>
            </w:r>
          </w:p>
        </w:tc>
      </w:tr>
    </w:tbl>
    <w:p w14:paraId="3D7C91BF" w14:textId="6EF021CD" w:rsidR="001E07B3" w:rsidRPr="00D6603F" w:rsidRDefault="001E07B3" w:rsidP="00516881">
      <w:pPr>
        <w:tabs>
          <w:tab w:val="left" w:pos="7720"/>
        </w:tabs>
        <w:rPr>
          <w:rFonts w:ascii="ＭＳ 明朝" w:eastAsia="ＭＳ 明朝" w:hAnsi="ＭＳ 明朝"/>
          <w:sz w:val="22"/>
        </w:rPr>
      </w:pPr>
    </w:p>
    <w:p w14:paraId="63270A55" w14:textId="48CFF17A" w:rsidR="001E07B3" w:rsidRPr="00D6603F" w:rsidRDefault="001E07B3" w:rsidP="001E07B3">
      <w:pPr>
        <w:spacing w:line="276" w:lineRule="auto"/>
        <w:ind w:leftChars="67" w:left="141" w:firstLineChars="100" w:firstLine="220"/>
        <w:rPr>
          <w:rFonts w:ascii="ＭＳ 明朝" w:eastAsia="ＭＳ 明朝" w:hAnsi="ＭＳ 明朝"/>
          <w:sz w:val="22"/>
        </w:rPr>
      </w:pPr>
      <w:r w:rsidRPr="00D6603F">
        <w:rPr>
          <w:rFonts w:ascii="ＭＳ 明朝" w:eastAsia="ＭＳ 明朝" w:hAnsi="ＭＳ 明朝" w:hint="eastAsia"/>
          <w:sz w:val="22"/>
        </w:rPr>
        <w:lastRenderedPageBreak/>
        <w:t>表</w:t>
      </w:r>
      <w:r w:rsidR="00F417F3">
        <w:rPr>
          <w:rFonts w:ascii="ＭＳ 明朝" w:eastAsia="ＭＳ 明朝" w:hAnsi="ＭＳ 明朝" w:hint="eastAsia"/>
          <w:sz w:val="22"/>
        </w:rPr>
        <w:t>2</w:t>
      </w:r>
      <w:r w:rsidRPr="00D6603F">
        <w:rPr>
          <w:rFonts w:ascii="ＭＳ 明朝" w:eastAsia="ＭＳ 明朝" w:hAnsi="ＭＳ 明朝" w:hint="eastAsia"/>
          <w:sz w:val="22"/>
        </w:rPr>
        <w:t xml:space="preserve">で挙げられた課題を解決すべく、政府は育児休業制度や育児休業給付金、女性応援ポータルサイトの運営などを行っている </w:t>
      </w:r>
      <w:r w:rsidRPr="00D6603F">
        <w:rPr>
          <w:rFonts w:ascii="ＭＳ 明朝" w:eastAsia="ＭＳ 明朝" w:hAnsi="ＭＳ 明朝"/>
          <w:sz w:val="22"/>
        </w:rPr>
        <w:t>[</w:t>
      </w:r>
      <w:r w:rsidRPr="00D6603F">
        <w:rPr>
          <w:rFonts w:ascii="ＭＳ 明朝" w:eastAsia="ＭＳ 明朝" w:hAnsi="ＭＳ 明朝" w:hint="eastAsia"/>
          <w:sz w:val="22"/>
        </w:rPr>
        <w:t>山口21</w:t>
      </w:r>
      <w:r w:rsidRPr="00D6603F">
        <w:rPr>
          <w:rFonts w:ascii="ＭＳ 明朝" w:eastAsia="ＭＳ 明朝" w:hAnsi="ＭＳ 明朝"/>
          <w:sz w:val="22"/>
        </w:rPr>
        <w:t>]</w:t>
      </w:r>
      <w:r w:rsidRPr="00D6603F">
        <w:rPr>
          <w:rFonts w:ascii="ＭＳ 明朝" w:eastAsia="ＭＳ 明朝" w:hAnsi="ＭＳ 明朝" w:hint="eastAsia"/>
          <w:sz w:val="22"/>
        </w:rPr>
        <w:t>。しかし、制度として整備は進んでいても職場環境によっては育児休業を取得しづらい場合があったり、子育てと介護のタイミングが重なる場合もあったりする。</w:t>
      </w:r>
      <w:r w:rsidRPr="00D6603F">
        <w:rPr>
          <w:rFonts w:ascii="ＭＳ 明朝" w:eastAsia="ＭＳ 明朝" w:hAnsi="ＭＳ 明朝"/>
          <w:sz w:val="22"/>
        </w:rPr>
        <w:t>筆者は</w:t>
      </w:r>
      <w:r w:rsidRPr="00D6603F">
        <w:rPr>
          <w:rFonts w:ascii="ＭＳ 明朝" w:eastAsia="ＭＳ 明朝" w:hAnsi="ＭＳ 明朝" w:hint="eastAsia"/>
          <w:sz w:val="22"/>
        </w:rPr>
        <w:t>政府の施策で解決できない点を、地方自治体が独自で取り組んでいく必要があるのではないかと考える。</w:t>
      </w:r>
    </w:p>
    <w:p w14:paraId="0D4DB860" w14:textId="1D91C231" w:rsidR="001E07B3" w:rsidRPr="00D6603F" w:rsidRDefault="001E07B3" w:rsidP="00516881">
      <w:pPr>
        <w:tabs>
          <w:tab w:val="left" w:pos="7720"/>
        </w:tabs>
        <w:rPr>
          <w:rFonts w:ascii="ＭＳ 明朝" w:eastAsia="ＭＳ 明朝" w:hAnsi="ＭＳ 明朝"/>
          <w:sz w:val="22"/>
        </w:rPr>
      </w:pPr>
    </w:p>
    <w:p w14:paraId="7581043E" w14:textId="77777777" w:rsidR="001E07B3" w:rsidRPr="00D6603F" w:rsidRDefault="001E07B3" w:rsidP="001E07B3">
      <w:pPr>
        <w:spacing w:line="276" w:lineRule="auto"/>
        <w:rPr>
          <w:rFonts w:ascii="ＭＳ 明朝" w:eastAsia="ＭＳ 明朝" w:hAnsi="ＭＳ 明朝"/>
          <w:sz w:val="22"/>
        </w:rPr>
      </w:pPr>
      <w:r w:rsidRPr="00D6603F">
        <w:rPr>
          <w:rFonts w:ascii="ＭＳ 明朝" w:eastAsia="ＭＳ 明朝" w:hAnsi="ＭＳ 明朝" w:hint="eastAsia"/>
          <w:sz w:val="22"/>
        </w:rPr>
        <w:t>（b</w:t>
      </w:r>
      <w:r w:rsidRPr="00D6603F">
        <w:rPr>
          <w:rFonts w:ascii="ＭＳ 明朝" w:eastAsia="ＭＳ 明朝" w:hAnsi="ＭＳ 明朝"/>
          <w:sz w:val="22"/>
        </w:rPr>
        <w:t>）</w:t>
      </w:r>
      <w:r w:rsidRPr="00D6603F">
        <w:rPr>
          <w:rFonts w:ascii="ＭＳ 明朝" w:eastAsia="ＭＳ 明朝" w:hAnsi="ＭＳ 明朝" w:hint="eastAsia"/>
          <w:sz w:val="22"/>
        </w:rPr>
        <w:t>中年・シニア世代を対象とした施策</w:t>
      </w:r>
    </w:p>
    <w:p w14:paraId="2020A953" w14:textId="1C8400F4" w:rsidR="001E07B3" w:rsidRPr="00D6603F" w:rsidRDefault="001E07B3" w:rsidP="001E07B3">
      <w:pPr>
        <w:spacing w:line="276" w:lineRule="auto"/>
        <w:ind w:leftChars="67" w:left="141" w:firstLineChars="100" w:firstLine="220"/>
        <w:rPr>
          <w:rFonts w:ascii="ＭＳ 明朝" w:eastAsia="ＭＳ 明朝" w:hAnsi="ＭＳ 明朝"/>
          <w:sz w:val="22"/>
        </w:rPr>
      </w:pPr>
      <w:commentRangeStart w:id="50"/>
      <w:r w:rsidRPr="00D6603F">
        <w:rPr>
          <w:rFonts w:ascii="ＭＳ 明朝" w:eastAsia="ＭＳ 明朝" w:hAnsi="ＭＳ 明朝" w:hint="eastAsia"/>
          <w:sz w:val="22"/>
        </w:rPr>
        <w:t>総務省</w:t>
      </w:r>
      <w:commentRangeEnd w:id="50"/>
      <w:r w:rsidR="0068373B">
        <w:rPr>
          <w:rStyle w:val="af0"/>
        </w:rPr>
        <w:commentReference w:id="50"/>
      </w:r>
      <w:r w:rsidRPr="00D6603F">
        <w:rPr>
          <w:rFonts w:ascii="ＭＳ 明朝" w:eastAsia="ＭＳ 明朝" w:hAnsi="ＭＳ 明朝" w:hint="eastAsia"/>
          <w:sz w:val="22"/>
        </w:rPr>
        <w:t xml:space="preserve">2020年の労働力調査によると、25～44歳の労働力人口が減少傾向にある中で、45歳以上の労働力人口は増加傾向であった </w:t>
      </w:r>
      <w:r w:rsidRPr="00D6603F">
        <w:rPr>
          <w:rFonts w:ascii="ＭＳ 明朝" w:eastAsia="ＭＳ 明朝" w:hAnsi="ＭＳ 明朝"/>
          <w:sz w:val="22"/>
        </w:rPr>
        <w:t>[</w:t>
      </w:r>
      <w:r w:rsidRPr="00D6603F">
        <w:rPr>
          <w:rFonts w:ascii="ＭＳ 明朝" w:eastAsia="ＭＳ 明朝" w:hAnsi="ＭＳ 明朝" w:hint="eastAsia"/>
          <w:sz w:val="22"/>
        </w:rPr>
        <w:t>総務21</w:t>
      </w:r>
      <w:r w:rsidRPr="00D6603F">
        <w:rPr>
          <w:rFonts w:ascii="ＭＳ 明朝" w:eastAsia="ＭＳ 明朝" w:hAnsi="ＭＳ 明朝"/>
          <w:sz w:val="22"/>
        </w:rPr>
        <w:t>]</w:t>
      </w:r>
      <w:r w:rsidRPr="00D6603F">
        <w:rPr>
          <w:rFonts w:ascii="ＭＳ 明朝" w:eastAsia="ＭＳ 明朝" w:hAnsi="ＭＳ 明朝" w:hint="eastAsia"/>
          <w:sz w:val="22"/>
        </w:rPr>
        <w:t>。したがって、労働力人口が増加傾向にある45歳以上の年齢層をターゲットとした施策を行うと、地方就職者の増加が見込めるのではないかと考える。日本では2021年4月1日に改正・施行された「高年齢者雇用安定法」によって、70歳までの就業が可能となった。この法律によって、労働力人口が増えていても65歳までしか働くことができなかったシニア世代に対しても</w:t>
      </w:r>
      <w:ins w:id="51" w:author="西村 和夫" w:date="2021-12-07T16:04:00Z">
        <w:r w:rsidR="0068373B">
          <w:rPr>
            <w:rFonts w:ascii="ＭＳ 明朝" w:eastAsia="ＭＳ 明朝" w:hAnsi="ＭＳ 明朝" w:hint="eastAsia"/>
            <w:sz w:val="22"/>
          </w:rPr>
          <w:t>、</w:t>
        </w:r>
      </w:ins>
      <w:r w:rsidRPr="00D6603F">
        <w:rPr>
          <w:rFonts w:ascii="ＭＳ 明朝" w:eastAsia="ＭＳ 明朝" w:hAnsi="ＭＳ 明朝" w:hint="eastAsia"/>
          <w:sz w:val="22"/>
        </w:rPr>
        <w:t>地方就職を呼びかけることができるようになった。</w:t>
      </w:r>
    </w:p>
    <w:p w14:paraId="200C8FAC" w14:textId="77777777" w:rsidR="001E07B3" w:rsidRPr="00D6603F" w:rsidRDefault="001E07B3" w:rsidP="001E07B3">
      <w:pPr>
        <w:spacing w:line="276" w:lineRule="auto"/>
        <w:ind w:leftChars="67" w:left="141"/>
        <w:rPr>
          <w:rFonts w:ascii="ＭＳ 明朝" w:eastAsia="ＭＳ 明朝" w:hAnsi="ＭＳ 明朝"/>
          <w:sz w:val="22"/>
        </w:rPr>
      </w:pPr>
      <w:r w:rsidRPr="00D6603F">
        <w:rPr>
          <w:rFonts w:ascii="ＭＳ 明朝" w:eastAsia="ＭＳ 明朝" w:hAnsi="ＭＳ 明朝"/>
          <w:sz w:val="22"/>
        </w:rPr>
        <w:t xml:space="preserve">　高齢労働者に対する、企業への支援・労働者に対する情報発信・ハローワークやシルバー人材センターを通じたマッチング支援</w:t>
      </w:r>
      <w:r w:rsidRPr="00D6603F">
        <w:rPr>
          <w:rFonts w:ascii="ＭＳ 明朝" w:eastAsia="ＭＳ 明朝" w:hAnsi="ＭＳ 明朝" w:hint="eastAsia"/>
          <w:sz w:val="22"/>
        </w:rPr>
        <w:t>など</w:t>
      </w:r>
      <w:r w:rsidRPr="00D6603F">
        <w:rPr>
          <w:rFonts w:ascii="ＭＳ 明朝" w:eastAsia="ＭＳ 明朝" w:hAnsi="ＭＳ 明朝"/>
          <w:sz w:val="22"/>
        </w:rPr>
        <w:t>の支援は行われている</w:t>
      </w:r>
      <w:r w:rsidRPr="00D6603F">
        <w:rPr>
          <w:rFonts w:ascii="ＭＳ 明朝" w:eastAsia="ＭＳ 明朝" w:hAnsi="ＭＳ 明朝" w:hint="eastAsia"/>
          <w:sz w:val="22"/>
        </w:rPr>
        <w:t xml:space="preserve"> </w:t>
      </w:r>
      <w:r w:rsidRPr="00D6603F">
        <w:rPr>
          <w:rFonts w:ascii="ＭＳ 明朝" w:eastAsia="ＭＳ 明朝" w:hAnsi="ＭＳ 明朝"/>
          <w:sz w:val="22"/>
        </w:rPr>
        <w:t>[有馬21]。しかし、現在においても多様な高齢者の就労促進は十分とはいえず、明確な解決策は見出されていない。また、高齢者の就労促進を議論する際、しばしば「高齢者が働き続けることは、そもそも本人たちにとってよいことなのか」という疑問が投げかけられる。その疑問に対して、高齢者における就労（就労を通じて社会とつながり続けること）は健康や生活機能の維持によい影響を与えることが報告されている。</w:t>
      </w:r>
    </w:p>
    <w:p w14:paraId="6FDDEE97" w14:textId="3F1F12B0" w:rsidR="003C01E2" w:rsidRDefault="001E07B3" w:rsidP="00475669">
      <w:pPr>
        <w:spacing w:line="276" w:lineRule="auto"/>
        <w:ind w:leftChars="67" w:left="141"/>
        <w:rPr>
          <w:rFonts w:ascii="ＭＳ 明朝" w:eastAsia="ＭＳ 明朝" w:hAnsi="ＭＳ 明朝"/>
          <w:sz w:val="22"/>
        </w:rPr>
      </w:pPr>
      <w:r w:rsidRPr="00D6603F">
        <w:rPr>
          <w:rFonts w:ascii="ＭＳ 明朝" w:eastAsia="ＭＳ 明朝" w:hAnsi="ＭＳ 明朝"/>
          <w:sz w:val="22"/>
        </w:rPr>
        <w:t xml:space="preserve">　高齢者に就業機会を提供し、十分な就労促進を行うには、高齢者の仕事に対するニーズを把握する必要があると考える。</w:t>
      </w:r>
    </w:p>
    <w:p w14:paraId="7B1727CA" w14:textId="37D4A35F" w:rsidR="00475669" w:rsidRPr="00475669" w:rsidRDefault="003C01E2" w:rsidP="003C01E2">
      <w:pPr>
        <w:widowControl/>
        <w:jc w:val="left"/>
        <w:rPr>
          <w:rFonts w:ascii="ＭＳ 明朝" w:eastAsia="ＭＳ 明朝" w:hAnsi="ＭＳ 明朝"/>
          <w:sz w:val="22"/>
        </w:rPr>
      </w:pPr>
      <w:r>
        <w:rPr>
          <w:rFonts w:ascii="ＭＳ 明朝" w:eastAsia="ＭＳ 明朝" w:hAnsi="ＭＳ 明朝"/>
          <w:sz w:val="22"/>
        </w:rPr>
        <w:br w:type="page"/>
      </w:r>
    </w:p>
    <w:p w14:paraId="3B4F8D02" w14:textId="73696173" w:rsidR="001E07B3" w:rsidRPr="00D6603F" w:rsidRDefault="001E07B3" w:rsidP="001E07B3">
      <w:pPr>
        <w:tabs>
          <w:tab w:val="left" w:pos="7720"/>
        </w:tabs>
        <w:spacing w:line="276" w:lineRule="auto"/>
        <w:jc w:val="center"/>
        <w:rPr>
          <w:rFonts w:ascii="ＭＳ 明朝" w:eastAsia="ＭＳ 明朝" w:hAnsi="ＭＳ 明朝"/>
          <w:sz w:val="22"/>
        </w:rPr>
      </w:pPr>
      <w:r w:rsidRPr="00D6603F">
        <w:rPr>
          <w:rFonts w:ascii="ＭＳ 明朝" w:eastAsia="ＭＳ 明朝" w:hAnsi="ＭＳ 明朝" w:hint="eastAsia"/>
          <w:sz w:val="22"/>
        </w:rPr>
        <w:lastRenderedPageBreak/>
        <w:t>表</w:t>
      </w:r>
      <w:r w:rsidR="006B247B">
        <w:rPr>
          <w:rFonts w:ascii="ＭＳ 明朝" w:eastAsia="ＭＳ 明朝" w:hAnsi="ＭＳ 明朝" w:hint="eastAsia"/>
          <w:sz w:val="22"/>
        </w:rPr>
        <w:t>3</w:t>
      </w:r>
      <w:r w:rsidRPr="00D6603F">
        <w:rPr>
          <w:rFonts w:ascii="ＭＳ 明朝" w:eastAsia="ＭＳ 明朝" w:hAnsi="ＭＳ 明朝" w:hint="eastAsia"/>
          <w:sz w:val="22"/>
        </w:rPr>
        <w:t xml:space="preserve">　高齢者の就労ニーズ </w:t>
      </w:r>
      <w:r w:rsidRPr="00D6603F">
        <w:rPr>
          <w:rFonts w:ascii="ＭＳ 明朝" w:eastAsia="ＭＳ 明朝" w:hAnsi="ＭＳ 明朝"/>
          <w:sz w:val="22"/>
        </w:rPr>
        <w:t>[</w:t>
      </w:r>
      <w:r w:rsidRPr="00D6603F">
        <w:rPr>
          <w:rFonts w:ascii="ＭＳ 明朝" w:eastAsia="ＭＳ 明朝" w:hAnsi="ＭＳ 明朝" w:hint="eastAsia"/>
          <w:sz w:val="22"/>
        </w:rPr>
        <w:t>有馬21</w:t>
      </w:r>
      <w:r w:rsidRPr="00D6603F">
        <w:rPr>
          <w:rFonts w:ascii="ＭＳ 明朝" w:eastAsia="ＭＳ 明朝" w:hAnsi="ＭＳ 明朝"/>
          <w:sz w:val="22"/>
        </w:rPr>
        <w:t>]</w:t>
      </w:r>
    </w:p>
    <w:tbl>
      <w:tblPr>
        <w:tblStyle w:val="ab"/>
        <w:tblW w:w="0" w:type="auto"/>
        <w:tblInd w:w="141" w:type="dxa"/>
        <w:tblLook w:val="04A0" w:firstRow="1" w:lastRow="0" w:firstColumn="1" w:lastColumn="0" w:noHBand="0" w:noVBand="1"/>
      </w:tblPr>
      <w:tblGrid>
        <w:gridCol w:w="2973"/>
        <w:gridCol w:w="6628"/>
      </w:tblGrid>
      <w:tr w:rsidR="001E07B3" w14:paraId="6BB0B7AB" w14:textId="77777777" w:rsidTr="00655FC4">
        <w:tc>
          <w:tcPr>
            <w:tcW w:w="2973" w:type="dxa"/>
          </w:tcPr>
          <w:p w14:paraId="1267CDCB" w14:textId="77777777" w:rsidR="001E07B3" w:rsidRPr="00F474A3" w:rsidRDefault="001E07B3" w:rsidP="00655FC4">
            <w:pPr>
              <w:jc w:val="center"/>
              <w:rPr>
                <w:rFonts w:ascii="ＭＳ 明朝" w:eastAsia="ＭＳ 明朝" w:hAnsi="ＭＳ 明朝"/>
                <w:b/>
                <w:bCs/>
                <w:sz w:val="22"/>
                <w:szCs w:val="24"/>
              </w:rPr>
            </w:pPr>
            <w:r w:rsidRPr="00F474A3">
              <w:rPr>
                <w:rFonts w:ascii="ＭＳ 明朝" w:eastAsia="ＭＳ 明朝" w:hAnsi="ＭＳ 明朝" w:hint="eastAsia"/>
                <w:b/>
                <w:bCs/>
                <w:sz w:val="28"/>
                <w:szCs w:val="32"/>
              </w:rPr>
              <w:t>仕事に対するニーズ</w:t>
            </w:r>
          </w:p>
        </w:tc>
        <w:tc>
          <w:tcPr>
            <w:tcW w:w="6628" w:type="dxa"/>
          </w:tcPr>
          <w:p w14:paraId="334EA8DB" w14:textId="77777777" w:rsidR="001E07B3" w:rsidRPr="002D5A69" w:rsidRDefault="001E07B3" w:rsidP="00655FC4">
            <w:pPr>
              <w:jc w:val="center"/>
              <w:rPr>
                <w:rFonts w:ascii="ＭＳ 明朝" w:eastAsia="ＭＳ 明朝" w:hAnsi="ＭＳ 明朝"/>
                <w:b/>
                <w:bCs/>
                <w:sz w:val="22"/>
                <w:szCs w:val="24"/>
              </w:rPr>
            </w:pPr>
            <w:r w:rsidRPr="002D5A69">
              <w:rPr>
                <w:rFonts w:ascii="ＭＳ 明朝" w:eastAsia="ＭＳ 明朝" w:hAnsi="ＭＳ 明朝" w:hint="eastAsia"/>
                <w:b/>
                <w:bCs/>
                <w:sz w:val="28"/>
                <w:szCs w:val="32"/>
              </w:rPr>
              <w:t>内容</w:t>
            </w:r>
          </w:p>
        </w:tc>
      </w:tr>
      <w:tr w:rsidR="001E07B3" w14:paraId="5DDB2818" w14:textId="77777777" w:rsidTr="00655FC4">
        <w:tc>
          <w:tcPr>
            <w:tcW w:w="2973" w:type="dxa"/>
          </w:tcPr>
          <w:p w14:paraId="7582FA5A" w14:textId="77777777" w:rsidR="001E07B3" w:rsidRPr="00D6603F"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①無理なく働きたい</w:t>
            </w:r>
          </w:p>
        </w:tc>
        <w:tc>
          <w:tcPr>
            <w:tcW w:w="6628" w:type="dxa"/>
          </w:tcPr>
          <w:p w14:paraId="3CCB49CE" w14:textId="77777777" w:rsidR="001E07B3" w:rsidRPr="00D6603F"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長時間労働でない、重い責任を課せられない、命令でない、不慣れな仕事でないなどの条件を満たした働き方。</w:t>
            </w:r>
          </w:p>
        </w:tc>
      </w:tr>
      <w:tr w:rsidR="001E07B3" w14:paraId="2F615D95" w14:textId="77777777" w:rsidTr="00655FC4">
        <w:tc>
          <w:tcPr>
            <w:tcW w:w="2973" w:type="dxa"/>
          </w:tcPr>
          <w:p w14:paraId="3B9E0CC4" w14:textId="77777777" w:rsidR="001E07B3" w:rsidRPr="00D6603F"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②役に立つ仕事</w:t>
            </w:r>
            <w:r w:rsidRPr="00D6603F">
              <w:rPr>
                <w:rFonts w:ascii="ＭＳ 明朝" w:eastAsia="ＭＳ 明朝" w:hAnsi="ＭＳ 明朝"/>
                <w:sz w:val="22"/>
                <w:szCs w:val="24"/>
              </w:rPr>
              <w:t>がしたい</w:t>
            </w:r>
          </w:p>
        </w:tc>
        <w:tc>
          <w:tcPr>
            <w:tcW w:w="6628" w:type="dxa"/>
          </w:tcPr>
          <w:p w14:paraId="395C9232" w14:textId="77777777" w:rsidR="001E07B3"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顧客・仲間・社会・若い人などに対して役に立つような仕事に就きたい。</w:t>
            </w:r>
          </w:p>
        </w:tc>
      </w:tr>
      <w:tr w:rsidR="001E07B3" w14:paraId="4ED215BE" w14:textId="77777777" w:rsidTr="00655FC4">
        <w:tc>
          <w:tcPr>
            <w:tcW w:w="2973" w:type="dxa"/>
          </w:tcPr>
          <w:p w14:paraId="454FF9AA" w14:textId="77777777" w:rsidR="001E07B3" w:rsidRPr="00D6603F"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③満足できる人間関係</w:t>
            </w:r>
          </w:p>
        </w:tc>
        <w:tc>
          <w:tcPr>
            <w:tcW w:w="6628" w:type="dxa"/>
          </w:tcPr>
          <w:p w14:paraId="2829D51D" w14:textId="77777777" w:rsidR="001E07B3" w:rsidRPr="00D6603F"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引退後でも人との付き合いがしたい。</w:t>
            </w:r>
          </w:p>
          <w:p w14:paraId="67E171A8" w14:textId="77777777" w:rsidR="001E07B3" w:rsidRDefault="001E07B3" w:rsidP="00655FC4">
            <w:pPr>
              <w:rPr>
                <w:rFonts w:ascii="ＭＳ 明朝" w:eastAsia="ＭＳ 明朝" w:hAnsi="ＭＳ 明朝"/>
                <w:sz w:val="22"/>
                <w:szCs w:val="24"/>
              </w:rPr>
            </w:pPr>
            <w:r w:rsidRPr="00D6603F">
              <w:rPr>
                <w:rFonts w:ascii="ＭＳ 明朝" w:eastAsia="ＭＳ 明朝" w:hAnsi="ＭＳ 明朝"/>
                <w:sz w:val="22"/>
                <w:szCs w:val="24"/>
              </w:rPr>
              <w:t>働いていることで家族との関係が良好になる。</w:t>
            </w:r>
          </w:p>
        </w:tc>
      </w:tr>
      <w:tr w:rsidR="001E07B3" w14:paraId="78F008B8" w14:textId="77777777" w:rsidTr="00655FC4">
        <w:tc>
          <w:tcPr>
            <w:tcW w:w="2973" w:type="dxa"/>
          </w:tcPr>
          <w:p w14:paraId="6C990073" w14:textId="77777777" w:rsidR="001E07B3" w:rsidRPr="00D6603F"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④お小遣いを稼ぐ</w:t>
            </w:r>
          </w:p>
        </w:tc>
        <w:tc>
          <w:tcPr>
            <w:tcW w:w="6628" w:type="dxa"/>
          </w:tcPr>
          <w:p w14:paraId="44B3213B" w14:textId="77777777" w:rsidR="001E07B3" w:rsidRPr="00D6603F" w:rsidRDefault="001E07B3" w:rsidP="00655FC4">
            <w:pPr>
              <w:rPr>
                <w:rFonts w:ascii="ＭＳ 明朝" w:eastAsia="ＭＳ 明朝" w:hAnsi="ＭＳ 明朝"/>
                <w:sz w:val="22"/>
                <w:szCs w:val="24"/>
              </w:rPr>
            </w:pPr>
            <w:r w:rsidRPr="00D6603F">
              <w:rPr>
                <w:rFonts w:ascii="ＭＳ 明朝" w:eastAsia="ＭＳ 明朝" w:hAnsi="ＭＳ 明朝" w:hint="eastAsia"/>
                <w:sz w:val="22"/>
                <w:szCs w:val="24"/>
              </w:rPr>
              <w:t>生活に余裕をもちたい。</w:t>
            </w:r>
          </w:p>
          <w:p w14:paraId="270EAC2D" w14:textId="77777777" w:rsidR="001E07B3" w:rsidRDefault="001E07B3" w:rsidP="00655FC4">
            <w:pPr>
              <w:rPr>
                <w:rFonts w:ascii="ＭＳ 明朝" w:eastAsia="ＭＳ 明朝" w:hAnsi="ＭＳ 明朝"/>
                <w:sz w:val="22"/>
                <w:szCs w:val="24"/>
              </w:rPr>
            </w:pPr>
            <w:r w:rsidRPr="00D6603F">
              <w:rPr>
                <w:rFonts w:ascii="ＭＳ 明朝" w:eastAsia="ＭＳ 明朝" w:hAnsi="ＭＳ 明朝"/>
                <w:sz w:val="22"/>
                <w:szCs w:val="24"/>
              </w:rPr>
              <w:t>孫や自分に対して好きなものを買いたい。</w:t>
            </w:r>
          </w:p>
        </w:tc>
      </w:tr>
    </w:tbl>
    <w:p w14:paraId="5E927BAD" w14:textId="349F8E90" w:rsidR="001E07B3" w:rsidRPr="001E07B3" w:rsidRDefault="001E07B3" w:rsidP="001E07B3">
      <w:pPr>
        <w:tabs>
          <w:tab w:val="left" w:pos="7720"/>
        </w:tabs>
        <w:spacing w:line="276" w:lineRule="auto"/>
        <w:rPr>
          <w:rFonts w:ascii="ＭＳ 明朝" w:eastAsia="ＭＳ 明朝" w:hAnsi="ＭＳ 明朝"/>
          <w:sz w:val="24"/>
          <w:szCs w:val="24"/>
        </w:rPr>
      </w:pPr>
    </w:p>
    <w:p w14:paraId="3F1E406F" w14:textId="261E8641" w:rsidR="00475669" w:rsidRDefault="001E07B3" w:rsidP="008D3339">
      <w:pPr>
        <w:spacing w:line="276" w:lineRule="auto"/>
        <w:ind w:leftChars="67" w:left="141"/>
        <w:rPr>
          <w:rFonts w:ascii="ＭＳ 明朝" w:eastAsia="ＭＳ 明朝" w:hAnsi="ＭＳ 明朝"/>
          <w:sz w:val="22"/>
        </w:rPr>
      </w:pPr>
      <w:r w:rsidRPr="00D6603F">
        <w:rPr>
          <w:rFonts w:ascii="ＭＳ 明朝" w:eastAsia="ＭＳ 明朝" w:hAnsi="ＭＳ 明朝"/>
          <w:sz w:val="22"/>
        </w:rPr>
        <w:t xml:space="preserve">　</w:t>
      </w:r>
      <w:r w:rsidRPr="00D6603F">
        <w:rPr>
          <w:rFonts w:ascii="ＭＳ 明朝" w:eastAsia="ＭＳ 明朝" w:hAnsi="ＭＳ 明朝" w:hint="eastAsia"/>
          <w:sz w:val="22"/>
        </w:rPr>
        <w:t>表</w:t>
      </w:r>
      <w:r w:rsidR="006B247B">
        <w:rPr>
          <w:rFonts w:ascii="ＭＳ 明朝" w:eastAsia="ＭＳ 明朝" w:hAnsi="ＭＳ 明朝" w:hint="eastAsia"/>
          <w:sz w:val="22"/>
        </w:rPr>
        <w:t>3</w:t>
      </w:r>
      <w:r w:rsidRPr="00D6603F">
        <w:rPr>
          <w:rFonts w:ascii="ＭＳ 明朝" w:eastAsia="ＭＳ 明朝" w:hAnsi="ＭＳ 明朝" w:hint="eastAsia"/>
          <w:sz w:val="22"/>
        </w:rPr>
        <w:t>で挙げた高齢者の思いを考慮し、「生きがい</w:t>
      </w:r>
      <w:r w:rsidRPr="00D6603F">
        <w:rPr>
          <w:rFonts w:ascii="ＭＳ 明朝" w:eastAsia="ＭＳ 明朝" w:hAnsi="ＭＳ 明朝"/>
          <w:sz w:val="22"/>
        </w:rPr>
        <w:t>感</w:t>
      </w:r>
      <w:r w:rsidRPr="00D6603F">
        <w:rPr>
          <w:rFonts w:ascii="ＭＳ 明朝" w:eastAsia="ＭＳ 明朝" w:hAnsi="ＭＳ 明朝" w:hint="eastAsia"/>
          <w:sz w:val="22"/>
        </w:rPr>
        <w:t>が</w:t>
      </w:r>
      <w:r w:rsidRPr="00D6603F">
        <w:rPr>
          <w:rFonts w:ascii="ＭＳ 明朝" w:eastAsia="ＭＳ 明朝" w:hAnsi="ＭＳ 明朝"/>
          <w:sz w:val="22"/>
        </w:rPr>
        <w:t>獲得できる就労モデル」を検討する必要があると考えられる。</w:t>
      </w:r>
    </w:p>
    <w:p w14:paraId="7C113B2F" w14:textId="77777777" w:rsidR="003C01E2" w:rsidRDefault="003C01E2" w:rsidP="008D3339">
      <w:pPr>
        <w:spacing w:line="276" w:lineRule="auto"/>
        <w:ind w:leftChars="67" w:left="141"/>
        <w:rPr>
          <w:rFonts w:ascii="ＭＳ 明朝" w:eastAsia="ＭＳ 明朝" w:hAnsi="ＭＳ 明朝"/>
          <w:sz w:val="22"/>
        </w:rPr>
      </w:pPr>
    </w:p>
    <w:p w14:paraId="770C61A1" w14:textId="6855294E" w:rsidR="0023055E" w:rsidRPr="00D6603F" w:rsidRDefault="0023055E" w:rsidP="00C34517">
      <w:pPr>
        <w:widowControl/>
        <w:jc w:val="center"/>
        <w:rPr>
          <w:rFonts w:ascii="ＭＳ 明朝" w:eastAsia="ＭＳ 明朝" w:hAnsi="ＭＳ 明朝"/>
          <w:sz w:val="22"/>
        </w:rPr>
      </w:pPr>
      <w:r w:rsidRPr="00D6603F">
        <w:rPr>
          <w:rFonts w:ascii="ＭＳ 明朝" w:eastAsia="ＭＳ 明朝" w:hAnsi="ＭＳ 明朝" w:hint="eastAsia"/>
          <w:sz w:val="22"/>
        </w:rPr>
        <w:t>表</w:t>
      </w:r>
      <w:r w:rsidR="006B247B">
        <w:rPr>
          <w:rFonts w:ascii="ＭＳ 明朝" w:eastAsia="ＭＳ 明朝" w:hAnsi="ＭＳ 明朝" w:hint="eastAsia"/>
          <w:sz w:val="22"/>
        </w:rPr>
        <w:t>4</w:t>
      </w:r>
      <w:r w:rsidRPr="00D6603F">
        <w:rPr>
          <w:rFonts w:ascii="ＭＳ 明朝" w:eastAsia="ＭＳ 明朝" w:hAnsi="ＭＳ 明朝" w:hint="eastAsia"/>
          <w:sz w:val="22"/>
        </w:rPr>
        <w:t xml:space="preserve">　生きがい感が獲得できる就労モデル </w:t>
      </w:r>
      <w:r w:rsidRPr="00D6603F">
        <w:rPr>
          <w:rFonts w:ascii="ＭＳ 明朝" w:eastAsia="ＭＳ 明朝" w:hAnsi="ＭＳ 明朝"/>
          <w:sz w:val="22"/>
        </w:rPr>
        <w:t>[</w:t>
      </w:r>
      <w:r w:rsidRPr="00D6603F">
        <w:rPr>
          <w:rFonts w:ascii="ＭＳ 明朝" w:eastAsia="ＭＳ 明朝" w:hAnsi="ＭＳ 明朝" w:hint="eastAsia"/>
          <w:sz w:val="22"/>
        </w:rPr>
        <w:t>有馬21</w:t>
      </w:r>
      <w:r w:rsidRPr="00D6603F">
        <w:rPr>
          <w:rFonts w:ascii="ＭＳ 明朝" w:eastAsia="ＭＳ 明朝" w:hAnsi="ＭＳ 明朝"/>
          <w:sz w:val="22"/>
        </w:rPr>
        <w:t>]</w:t>
      </w:r>
    </w:p>
    <w:tbl>
      <w:tblPr>
        <w:tblStyle w:val="ab"/>
        <w:tblW w:w="0" w:type="auto"/>
        <w:tblLook w:val="04A0" w:firstRow="1" w:lastRow="0" w:firstColumn="1" w:lastColumn="0" w:noHBand="0" w:noVBand="1"/>
      </w:tblPr>
      <w:tblGrid>
        <w:gridCol w:w="4248"/>
        <w:gridCol w:w="5494"/>
      </w:tblGrid>
      <w:tr w:rsidR="0023055E" w:rsidRPr="00D6603F" w14:paraId="6EF7F12D" w14:textId="77777777" w:rsidTr="006511CA">
        <w:tc>
          <w:tcPr>
            <w:tcW w:w="4248" w:type="dxa"/>
          </w:tcPr>
          <w:p w14:paraId="429E0597" w14:textId="4A71FE29" w:rsidR="0023055E" w:rsidRPr="0068373B" w:rsidRDefault="0023055E" w:rsidP="0023055E">
            <w:pPr>
              <w:tabs>
                <w:tab w:val="left" w:pos="7720"/>
              </w:tabs>
              <w:spacing w:line="276" w:lineRule="auto"/>
              <w:jc w:val="center"/>
              <w:rPr>
                <w:rFonts w:ascii="ＭＳ 明朝" w:eastAsia="ＭＳ 明朝" w:hAnsi="ＭＳ 明朝"/>
                <w:b/>
                <w:bCs/>
                <w:sz w:val="24"/>
                <w:szCs w:val="24"/>
                <w:rPrChange w:id="52" w:author="西村 和夫" w:date="2021-12-07T16:07:00Z">
                  <w:rPr>
                    <w:rFonts w:ascii="ＭＳ 明朝" w:eastAsia="ＭＳ 明朝" w:hAnsi="ＭＳ 明朝"/>
                    <w:sz w:val="22"/>
                  </w:rPr>
                </w:rPrChange>
              </w:rPr>
            </w:pPr>
            <w:r w:rsidRPr="0068373B">
              <w:rPr>
                <w:rFonts w:ascii="ＭＳ 明朝" w:eastAsia="ＭＳ 明朝" w:hAnsi="ＭＳ 明朝" w:hint="eastAsia"/>
                <w:b/>
                <w:bCs/>
                <w:sz w:val="24"/>
                <w:szCs w:val="24"/>
                <w:rPrChange w:id="53" w:author="西村 和夫" w:date="2021-12-07T16:07:00Z">
                  <w:rPr>
                    <w:rFonts w:ascii="ＭＳ 明朝" w:eastAsia="ＭＳ 明朝" w:hAnsi="ＭＳ 明朝" w:hint="eastAsia"/>
                    <w:sz w:val="22"/>
                  </w:rPr>
                </w:rPrChange>
              </w:rPr>
              <w:t>就労モデル</w:t>
            </w:r>
          </w:p>
        </w:tc>
        <w:tc>
          <w:tcPr>
            <w:tcW w:w="5494" w:type="dxa"/>
          </w:tcPr>
          <w:p w14:paraId="434952BD" w14:textId="7B3C6899" w:rsidR="0023055E" w:rsidRPr="0068373B" w:rsidRDefault="0023055E" w:rsidP="0023055E">
            <w:pPr>
              <w:tabs>
                <w:tab w:val="left" w:pos="7720"/>
              </w:tabs>
              <w:spacing w:line="276" w:lineRule="auto"/>
              <w:jc w:val="center"/>
              <w:rPr>
                <w:rFonts w:ascii="ＭＳ 明朝" w:eastAsia="ＭＳ 明朝" w:hAnsi="ＭＳ 明朝"/>
                <w:b/>
                <w:bCs/>
                <w:sz w:val="24"/>
                <w:szCs w:val="24"/>
                <w:rPrChange w:id="54" w:author="西村 和夫" w:date="2021-12-07T16:07:00Z">
                  <w:rPr>
                    <w:rFonts w:ascii="ＭＳ 明朝" w:eastAsia="ＭＳ 明朝" w:hAnsi="ＭＳ 明朝"/>
                    <w:sz w:val="22"/>
                  </w:rPr>
                </w:rPrChange>
              </w:rPr>
            </w:pPr>
            <w:r w:rsidRPr="0068373B">
              <w:rPr>
                <w:rFonts w:ascii="ＭＳ 明朝" w:eastAsia="ＭＳ 明朝" w:hAnsi="ＭＳ 明朝" w:hint="eastAsia"/>
                <w:b/>
                <w:bCs/>
                <w:sz w:val="24"/>
                <w:szCs w:val="24"/>
                <w:rPrChange w:id="55" w:author="西村 和夫" w:date="2021-12-07T16:07:00Z">
                  <w:rPr>
                    <w:rFonts w:ascii="ＭＳ 明朝" w:eastAsia="ＭＳ 明朝" w:hAnsi="ＭＳ 明朝" w:hint="eastAsia"/>
                    <w:sz w:val="22"/>
                  </w:rPr>
                </w:rPrChange>
              </w:rPr>
              <w:t>内容</w:t>
            </w:r>
          </w:p>
        </w:tc>
      </w:tr>
      <w:tr w:rsidR="0023055E" w:rsidRPr="00D6603F" w14:paraId="7AF1AD92" w14:textId="77777777" w:rsidTr="006511CA">
        <w:tc>
          <w:tcPr>
            <w:tcW w:w="4248" w:type="dxa"/>
          </w:tcPr>
          <w:p w14:paraId="38EC475B" w14:textId="72F237D6" w:rsidR="0023055E" w:rsidRPr="00D6603F" w:rsidRDefault="0023055E" w:rsidP="001E07B3">
            <w:pPr>
              <w:tabs>
                <w:tab w:val="left" w:pos="7720"/>
              </w:tabs>
              <w:spacing w:line="276" w:lineRule="auto"/>
              <w:rPr>
                <w:rFonts w:ascii="ＭＳ 明朝" w:eastAsia="ＭＳ 明朝" w:hAnsi="ＭＳ 明朝"/>
                <w:sz w:val="22"/>
              </w:rPr>
            </w:pPr>
            <w:r w:rsidRPr="00D6603F">
              <w:rPr>
                <w:rFonts w:ascii="ＭＳ 明朝" w:eastAsia="ＭＳ 明朝" w:hAnsi="ＭＳ 明朝" w:hint="eastAsia"/>
                <w:sz w:val="22"/>
              </w:rPr>
              <w:t>①若手とのデュアルスタッフィング型</w:t>
            </w:r>
          </w:p>
        </w:tc>
        <w:tc>
          <w:tcPr>
            <w:tcW w:w="5494" w:type="dxa"/>
          </w:tcPr>
          <w:p w14:paraId="5B7A3936" w14:textId="14306DCA" w:rsidR="0023055E" w:rsidRPr="00D6603F" w:rsidRDefault="00CB1027" w:rsidP="001E07B3">
            <w:pPr>
              <w:tabs>
                <w:tab w:val="left" w:pos="7720"/>
              </w:tabs>
              <w:spacing w:line="276" w:lineRule="auto"/>
              <w:rPr>
                <w:rFonts w:ascii="ＭＳ 明朝" w:eastAsia="ＭＳ 明朝" w:hAnsi="ＭＳ 明朝"/>
                <w:sz w:val="22"/>
              </w:rPr>
            </w:pPr>
            <w:r>
              <w:rPr>
                <w:rFonts w:ascii="ＭＳ 明朝" w:eastAsia="ＭＳ 明朝" w:hAnsi="ＭＳ 明朝" w:hint="eastAsia"/>
                <w:sz w:val="22"/>
              </w:rPr>
              <w:t>知識・経験が豊富な高齢者が若手をフォローする。反対に、若手は柔軟な変化を苦手とする高齢者をフォローする。</w:t>
            </w:r>
          </w:p>
        </w:tc>
      </w:tr>
      <w:tr w:rsidR="0023055E" w:rsidRPr="00D6603F" w14:paraId="6EB48704" w14:textId="77777777" w:rsidTr="006511CA">
        <w:tc>
          <w:tcPr>
            <w:tcW w:w="4248" w:type="dxa"/>
          </w:tcPr>
          <w:p w14:paraId="249CBBE4" w14:textId="59F4D784" w:rsidR="0023055E" w:rsidRPr="00D6603F" w:rsidRDefault="0023055E" w:rsidP="001E07B3">
            <w:pPr>
              <w:tabs>
                <w:tab w:val="left" w:pos="7720"/>
              </w:tabs>
              <w:spacing w:line="276" w:lineRule="auto"/>
              <w:rPr>
                <w:rFonts w:ascii="ＭＳ 明朝" w:eastAsia="ＭＳ 明朝" w:hAnsi="ＭＳ 明朝"/>
                <w:sz w:val="22"/>
              </w:rPr>
            </w:pPr>
            <w:r w:rsidRPr="00D6603F">
              <w:rPr>
                <w:rFonts w:ascii="ＭＳ 明朝" w:eastAsia="ＭＳ 明朝" w:hAnsi="ＭＳ 明朝" w:hint="eastAsia"/>
                <w:sz w:val="22"/>
              </w:rPr>
              <w:t>②グループによるジョブシェアリング型</w:t>
            </w:r>
          </w:p>
        </w:tc>
        <w:tc>
          <w:tcPr>
            <w:tcW w:w="5494" w:type="dxa"/>
          </w:tcPr>
          <w:p w14:paraId="2BE0EB6D" w14:textId="24847682" w:rsidR="0023055E" w:rsidRPr="00D6603F" w:rsidRDefault="006511CA" w:rsidP="001E07B3">
            <w:pPr>
              <w:tabs>
                <w:tab w:val="left" w:pos="7720"/>
              </w:tabs>
              <w:spacing w:line="276" w:lineRule="auto"/>
              <w:rPr>
                <w:rFonts w:ascii="ＭＳ 明朝" w:eastAsia="ＭＳ 明朝" w:hAnsi="ＭＳ 明朝"/>
                <w:sz w:val="22"/>
              </w:rPr>
            </w:pPr>
            <w:r>
              <w:rPr>
                <w:rFonts w:ascii="ＭＳ 明朝" w:eastAsia="ＭＳ 明朝" w:hAnsi="ＭＳ 明朝" w:hint="eastAsia"/>
                <w:sz w:val="22"/>
              </w:rPr>
              <w:t>高齢者同士が、個人の体力・都合に合わせて短時間または柔軟な勤務体系で働く。</w:t>
            </w:r>
            <w:r w:rsidR="00655FC4">
              <w:rPr>
                <w:rFonts w:ascii="ＭＳ 明朝" w:eastAsia="ＭＳ 明朝" w:hAnsi="ＭＳ 明朝" w:hint="eastAsia"/>
                <w:sz w:val="22"/>
              </w:rPr>
              <w:t>仕事は複数のメンバーでシェアして請け負う。</w:t>
            </w:r>
          </w:p>
        </w:tc>
      </w:tr>
      <w:tr w:rsidR="0023055E" w:rsidRPr="00D6603F" w14:paraId="6ECB5F95" w14:textId="77777777" w:rsidTr="006511CA">
        <w:tc>
          <w:tcPr>
            <w:tcW w:w="4248" w:type="dxa"/>
          </w:tcPr>
          <w:p w14:paraId="1EAC9D2A" w14:textId="7D4C588B" w:rsidR="0023055E" w:rsidRPr="00D6603F" w:rsidRDefault="0023055E" w:rsidP="001E07B3">
            <w:pPr>
              <w:tabs>
                <w:tab w:val="left" w:pos="7720"/>
              </w:tabs>
              <w:spacing w:line="276" w:lineRule="auto"/>
              <w:rPr>
                <w:rFonts w:ascii="ＭＳ 明朝" w:eastAsia="ＭＳ 明朝" w:hAnsi="ＭＳ 明朝"/>
                <w:sz w:val="22"/>
              </w:rPr>
            </w:pPr>
            <w:r w:rsidRPr="00D6603F">
              <w:rPr>
                <w:rFonts w:ascii="ＭＳ 明朝" w:eastAsia="ＭＳ 明朝" w:hAnsi="ＭＳ 明朝" w:hint="eastAsia"/>
                <w:sz w:val="22"/>
              </w:rPr>
              <w:t>③専門分野トレーナー型</w:t>
            </w:r>
          </w:p>
        </w:tc>
        <w:tc>
          <w:tcPr>
            <w:tcW w:w="5494" w:type="dxa"/>
          </w:tcPr>
          <w:p w14:paraId="5F161FB6" w14:textId="5EE82A77" w:rsidR="0023055E" w:rsidRPr="00D6603F" w:rsidRDefault="00655FC4" w:rsidP="001E07B3">
            <w:pPr>
              <w:tabs>
                <w:tab w:val="left" w:pos="7720"/>
              </w:tabs>
              <w:spacing w:line="276" w:lineRule="auto"/>
              <w:rPr>
                <w:rFonts w:ascii="ＭＳ 明朝" w:eastAsia="ＭＳ 明朝" w:hAnsi="ＭＳ 明朝"/>
                <w:sz w:val="22"/>
              </w:rPr>
            </w:pPr>
            <w:r>
              <w:rPr>
                <w:rFonts w:ascii="ＭＳ 明朝" w:eastAsia="ＭＳ 明朝" w:hAnsi="ＭＳ 明朝" w:hint="eastAsia"/>
                <w:sz w:val="22"/>
              </w:rPr>
              <w:t>特定分野で専門的な知識や経験が豊富な高齢者が、社員に指導を行うトレーナー型。</w:t>
            </w:r>
          </w:p>
        </w:tc>
      </w:tr>
      <w:tr w:rsidR="0023055E" w:rsidRPr="00D6603F" w14:paraId="5CFD5921" w14:textId="77777777" w:rsidTr="006511CA">
        <w:tc>
          <w:tcPr>
            <w:tcW w:w="4248" w:type="dxa"/>
          </w:tcPr>
          <w:p w14:paraId="0B1EC880" w14:textId="29E36A84" w:rsidR="0023055E" w:rsidRPr="00D6603F" w:rsidRDefault="0023055E" w:rsidP="001E07B3">
            <w:pPr>
              <w:tabs>
                <w:tab w:val="left" w:pos="7720"/>
              </w:tabs>
              <w:spacing w:line="276" w:lineRule="auto"/>
              <w:rPr>
                <w:rFonts w:ascii="ＭＳ 明朝" w:eastAsia="ＭＳ 明朝" w:hAnsi="ＭＳ 明朝"/>
                <w:sz w:val="22"/>
              </w:rPr>
            </w:pPr>
            <w:r w:rsidRPr="00D6603F">
              <w:rPr>
                <w:rFonts w:ascii="ＭＳ 明朝" w:eastAsia="ＭＳ 明朝" w:hAnsi="ＭＳ 明朝" w:hint="eastAsia"/>
                <w:sz w:val="22"/>
              </w:rPr>
              <w:lastRenderedPageBreak/>
              <w:t>④仲間同士のコミュニティビジネス型</w:t>
            </w:r>
          </w:p>
        </w:tc>
        <w:tc>
          <w:tcPr>
            <w:tcW w:w="5494" w:type="dxa"/>
          </w:tcPr>
          <w:p w14:paraId="36FE833C" w14:textId="53F1A304" w:rsidR="0023055E" w:rsidRPr="00D6603F" w:rsidRDefault="00655FC4" w:rsidP="001E07B3">
            <w:pPr>
              <w:tabs>
                <w:tab w:val="left" w:pos="7720"/>
              </w:tabs>
              <w:spacing w:line="276" w:lineRule="auto"/>
              <w:rPr>
                <w:rFonts w:ascii="ＭＳ 明朝" w:eastAsia="ＭＳ 明朝" w:hAnsi="ＭＳ 明朝"/>
                <w:sz w:val="22"/>
              </w:rPr>
            </w:pPr>
            <w:r>
              <w:rPr>
                <w:rFonts w:ascii="ＭＳ 明朝" w:eastAsia="ＭＳ 明朝" w:hAnsi="ＭＳ 明朝" w:hint="eastAsia"/>
                <w:sz w:val="22"/>
              </w:rPr>
              <w:t>不慣れでない仕事を行い、仲間と一緒に立ち上げた組織で働くことで顧客や仲間のために「役に立ちたい」という</w:t>
            </w:r>
            <w:r w:rsidR="008D3339">
              <w:rPr>
                <w:rFonts w:ascii="ＭＳ 明朝" w:eastAsia="ＭＳ 明朝" w:hAnsi="ＭＳ 明朝" w:hint="eastAsia"/>
                <w:sz w:val="22"/>
              </w:rPr>
              <w:t>就労ニーズを満たす。</w:t>
            </w:r>
          </w:p>
        </w:tc>
      </w:tr>
    </w:tbl>
    <w:p w14:paraId="682D07AC" w14:textId="2D008740" w:rsidR="001E07B3" w:rsidRDefault="001E07B3" w:rsidP="001E07B3">
      <w:pPr>
        <w:tabs>
          <w:tab w:val="left" w:pos="7720"/>
        </w:tabs>
        <w:spacing w:line="276" w:lineRule="auto"/>
        <w:rPr>
          <w:rFonts w:ascii="ＭＳ 明朝" w:eastAsia="ＭＳ 明朝" w:hAnsi="ＭＳ 明朝"/>
          <w:sz w:val="22"/>
        </w:rPr>
      </w:pPr>
    </w:p>
    <w:p w14:paraId="08517EDD" w14:textId="77777777" w:rsidR="00475669" w:rsidRPr="00D6603F" w:rsidRDefault="00475669" w:rsidP="001E07B3">
      <w:pPr>
        <w:tabs>
          <w:tab w:val="left" w:pos="7720"/>
        </w:tabs>
        <w:spacing w:line="276" w:lineRule="auto"/>
        <w:rPr>
          <w:rFonts w:ascii="ＭＳ 明朝" w:eastAsia="ＭＳ 明朝" w:hAnsi="ＭＳ 明朝"/>
          <w:sz w:val="22"/>
        </w:rPr>
      </w:pPr>
    </w:p>
    <w:p w14:paraId="392ED835" w14:textId="7BA53370" w:rsidR="001E07B3" w:rsidRPr="00544802" w:rsidRDefault="001E07B3" w:rsidP="001E07B3">
      <w:pPr>
        <w:ind w:firstLineChars="50" w:firstLine="140"/>
        <w:rPr>
          <w:rFonts w:ascii="ＭＳ 明朝" w:eastAsia="ＭＳ 明朝" w:hAnsi="ＭＳ 明朝"/>
          <w:sz w:val="28"/>
          <w:szCs w:val="28"/>
        </w:rPr>
      </w:pPr>
      <w:r w:rsidRPr="00544802">
        <w:rPr>
          <w:rFonts w:ascii="ＭＳ 明朝" w:eastAsia="ＭＳ 明朝" w:hAnsi="ＭＳ 明朝" w:hint="eastAsia"/>
          <w:sz w:val="28"/>
          <w:szCs w:val="28"/>
        </w:rPr>
        <w:t>4</w:t>
      </w:r>
      <w:r w:rsidRPr="00544802">
        <w:rPr>
          <w:rFonts w:ascii="ＭＳ 明朝" w:eastAsia="ＭＳ 明朝" w:hAnsi="ＭＳ 明朝"/>
          <w:sz w:val="28"/>
          <w:szCs w:val="28"/>
        </w:rPr>
        <w:t xml:space="preserve">.3 </w:t>
      </w:r>
      <w:r w:rsidRPr="00544802">
        <w:rPr>
          <w:rFonts w:ascii="ＭＳ 明朝" w:eastAsia="ＭＳ 明朝" w:hAnsi="ＭＳ 明朝" w:hint="eastAsia"/>
          <w:sz w:val="28"/>
          <w:szCs w:val="28"/>
        </w:rPr>
        <w:t>ワーク・ライフ・バランス</w:t>
      </w:r>
      <w:commentRangeStart w:id="56"/>
      <w:r w:rsidRPr="00544802">
        <w:rPr>
          <w:rFonts w:ascii="ＭＳ 明朝" w:eastAsia="ＭＳ 明朝" w:hAnsi="ＭＳ 明朝" w:hint="eastAsia"/>
          <w:sz w:val="28"/>
          <w:szCs w:val="28"/>
        </w:rPr>
        <w:t>に対する</w:t>
      </w:r>
      <w:commentRangeEnd w:id="56"/>
      <w:r w:rsidR="00F91F09">
        <w:rPr>
          <w:rStyle w:val="af0"/>
        </w:rPr>
        <w:commentReference w:id="56"/>
      </w:r>
      <w:r w:rsidRPr="00544802">
        <w:rPr>
          <w:rFonts w:ascii="ＭＳ 明朝" w:eastAsia="ＭＳ 明朝" w:hAnsi="ＭＳ 明朝" w:hint="eastAsia"/>
          <w:sz w:val="28"/>
          <w:szCs w:val="28"/>
        </w:rPr>
        <w:t>取組み</w:t>
      </w:r>
    </w:p>
    <w:p w14:paraId="0BB357D6" w14:textId="77777777" w:rsidR="001E07B3" w:rsidRPr="00D6603F" w:rsidRDefault="001E07B3" w:rsidP="001E07B3">
      <w:pPr>
        <w:ind w:firstLineChars="50" w:firstLine="110"/>
        <w:rPr>
          <w:rFonts w:ascii="ＭＳ 明朝" w:eastAsia="ＭＳ 明朝" w:hAnsi="ＭＳ 明朝"/>
          <w:sz w:val="22"/>
        </w:rPr>
      </w:pPr>
    </w:p>
    <w:p w14:paraId="55294903" w14:textId="77777777" w:rsidR="001E07B3" w:rsidRPr="00D6603F" w:rsidRDefault="001E07B3" w:rsidP="001E07B3">
      <w:pPr>
        <w:spacing w:line="276" w:lineRule="auto"/>
        <w:ind w:leftChars="67" w:left="141" w:firstLineChars="100" w:firstLine="220"/>
        <w:rPr>
          <w:rFonts w:ascii="ＭＳ 明朝" w:eastAsia="ＭＳ 明朝" w:hAnsi="ＭＳ 明朝"/>
          <w:sz w:val="22"/>
        </w:rPr>
      </w:pPr>
      <w:r w:rsidRPr="00D6603F">
        <w:rPr>
          <w:rFonts w:ascii="ＭＳ 明朝" w:eastAsia="ＭＳ 明朝" w:hAnsi="ＭＳ 明朝" w:hint="eastAsia"/>
          <w:sz w:val="22"/>
        </w:rPr>
        <w:t xml:space="preserve">人々の働き方に対する価値観は変化しており、ワーク・ライフ・バランスを重視する傾向がみられる。ワーク・ライフ・バランスの実現に資するテレワークを推進するため、関係省庁（総務省・厚生労働省・経済産業省・国土交通省）が連携し、テレワークの普及促進に向けた支援を実施している </w:t>
      </w:r>
      <w:r w:rsidRPr="00D6603F">
        <w:rPr>
          <w:rFonts w:ascii="ＭＳ 明朝" w:eastAsia="ＭＳ 明朝" w:hAnsi="ＭＳ 明朝"/>
          <w:sz w:val="22"/>
        </w:rPr>
        <w:t>[厚生14]</w:t>
      </w:r>
      <w:r w:rsidRPr="00D6603F">
        <w:rPr>
          <w:rFonts w:ascii="ＭＳ 明朝" w:eastAsia="ＭＳ 明朝" w:hAnsi="ＭＳ 明朝" w:hint="eastAsia"/>
          <w:sz w:val="22"/>
        </w:rPr>
        <w:t>。法定時間外・深夜・法定休日労働の多さについて、オフィス勤務時とテレワーク時（在宅勤務）とではどちらが多いかという質問回答によると、「テレワーク（在宅勤務）の方がやや少ない又は少ないと思う」と回答した人の方が</w:t>
      </w:r>
      <w:commentRangeStart w:id="57"/>
      <w:r w:rsidRPr="00D6603F">
        <w:rPr>
          <w:rFonts w:ascii="ＭＳ 明朝" w:eastAsia="ＭＳ 明朝" w:hAnsi="ＭＳ 明朝" w:hint="eastAsia"/>
          <w:sz w:val="22"/>
        </w:rPr>
        <w:t>多かった</w:t>
      </w:r>
      <w:commentRangeEnd w:id="57"/>
      <w:r w:rsidR="0064198E">
        <w:rPr>
          <w:rStyle w:val="af0"/>
        </w:rPr>
        <w:commentReference w:id="57"/>
      </w:r>
      <w:r w:rsidRPr="00D6603F">
        <w:rPr>
          <w:rFonts w:ascii="ＭＳ 明朝" w:eastAsia="ＭＳ 明朝" w:hAnsi="ＭＳ 明朝" w:hint="eastAsia"/>
          <w:sz w:val="22"/>
        </w:rPr>
        <w:t xml:space="preserve"> </w:t>
      </w:r>
      <w:r w:rsidRPr="00D6603F">
        <w:rPr>
          <w:rFonts w:ascii="ＭＳ 明朝" w:eastAsia="ＭＳ 明朝" w:hAnsi="ＭＳ 明朝"/>
          <w:sz w:val="22"/>
        </w:rPr>
        <w:t>[三菱21]。</w:t>
      </w:r>
      <w:r w:rsidRPr="00D6603F">
        <w:rPr>
          <w:rFonts w:ascii="ＭＳ 明朝" w:eastAsia="ＭＳ 明朝" w:hAnsi="ＭＳ 明朝" w:hint="eastAsia"/>
          <w:sz w:val="22"/>
        </w:rPr>
        <w:t>テレワークはワーク・ライフ・バランスを重視する人にとって、有効な取組みだと考える。</w:t>
      </w:r>
    </w:p>
    <w:p w14:paraId="2BE2D72D" w14:textId="02CE0A36" w:rsidR="001E07B3" w:rsidRPr="00D6603F" w:rsidRDefault="001E07B3" w:rsidP="001E07B3">
      <w:pPr>
        <w:spacing w:line="276" w:lineRule="auto"/>
        <w:ind w:leftChars="67" w:left="141" w:firstLineChars="100" w:firstLine="220"/>
        <w:rPr>
          <w:rFonts w:ascii="ＭＳ 明朝" w:eastAsia="ＭＳ 明朝" w:hAnsi="ＭＳ 明朝"/>
          <w:sz w:val="22"/>
        </w:rPr>
      </w:pPr>
      <w:r w:rsidRPr="00D6603F">
        <w:rPr>
          <w:rFonts w:ascii="ＭＳ 明朝" w:eastAsia="ＭＳ 明朝" w:hAnsi="ＭＳ 明朝" w:hint="eastAsia"/>
          <w:sz w:val="22"/>
        </w:rPr>
        <w:t>そもそもテレワークは</w:t>
      </w:r>
      <w:ins w:id="58" w:author="西村 和夫" w:date="2021-12-07T09:55:00Z">
        <w:r w:rsidR="0064198E">
          <w:rPr>
            <w:rFonts w:ascii="ＭＳ 明朝" w:eastAsia="ＭＳ 明朝" w:hAnsi="ＭＳ 明朝" w:hint="eastAsia"/>
            <w:sz w:val="22"/>
          </w:rPr>
          <w:t>、</w:t>
        </w:r>
      </w:ins>
      <w:r w:rsidRPr="00D6603F">
        <w:rPr>
          <w:rFonts w:ascii="ＭＳ 明朝" w:eastAsia="ＭＳ 明朝" w:hAnsi="ＭＳ 明朝" w:hint="eastAsia"/>
          <w:sz w:val="22"/>
        </w:rPr>
        <w:t>新型コロナウイルスが流行する前の2010年代に</w:t>
      </w:r>
      <w:del w:id="59" w:author="西村 和夫" w:date="2021-12-07T09:55:00Z">
        <w:r w:rsidRPr="00D6603F" w:rsidDel="0064198E">
          <w:rPr>
            <w:rFonts w:ascii="ＭＳ 明朝" w:eastAsia="ＭＳ 明朝" w:hAnsi="ＭＳ 明朝" w:hint="eastAsia"/>
            <w:sz w:val="22"/>
          </w:rPr>
          <w:delText>、</w:delText>
        </w:r>
      </w:del>
      <w:r w:rsidRPr="00D6603F">
        <w:rPr>
          <w:rFonts w:ascii="ＭＳ 明朝" w:eastAsia="ＭＳ 明朝" w:hAnsi="ＭＳ 明朝" w:hint="eastAsia"/>
          <w:sz w:val="22"/>
        </w:rPr>
        <w:t xml:space="preserve">働き方改革や地方創生の方策の一つとして期待されていたものの、日本企業の保守的な企業風土などが阻害要因となり、普及があまり進まなかった働き方である </w:t>
      </w:r>
      <w:r w:rsidRPr="00D6603F">
        <w:rPr>
          <w:rFonts w:ascii="ＭＳ 明朝" w:eastAsia="ＭＳ 明朝" w:hAnsi="ＭＳ 明朝"/>
          <w:sz w:val="22"/>
        </w:rPr>
        <w:t>[</w:t>
      </w:r>
      <w:r w:rsidRPr="00D6603F">
        <w:rPr>
          <w:rFonts w:ascii="ＭＳ 明朝" w:eastAsia="ＭＳ 明朝" w:hAnsi="ＭＳ 明朝" w:hint="eastAsia"/>
          <w:sz w:val="22"/>
        </w:rPr>
        <w:t>岡田・井口21</w:t>
      </w:r>
      <w:r w:rsidRPr="00D6603F">
        <w:rPr>
          <w:rFonts w:ascii="ＭＳ 明朝" w:eastAsia="ＭＳ 明朝" w:hAnsi="ＭＳ 明朝"/>
          <w:sz w:val="22"/>
        </w:rPr>
        <w:t>]</w:t>
      </w:r>
      <w:r w:rsidRPr="00D6603F">
        <w:rPr>
          <w:rFonts w:ascii="ＭＳ 明朝" w:eastAsia="ＭＳ 明朝" w:hAnsi="ＭＳ 明朝" w:hint="eastAsia"/>
          <w:sz w:val="22"/>
        </w:rPr>
        <w:t>。しかし、新型コロナウイルスが流行し、経済産業省から「テレワークの活用等による出勤者数7割削減」を要請された。その結果、これまでテレワーク導入に消極的であった企業風土を改める契機となった。人口減少や高齢化が進む日本において、地方圏・大都市圏</w:t>
      </w:r>
      <w:ins w:id="60" w:author="西村 和夫" w:date="2021-11-28T00:47:00Z">
        <w:r w:rsidR="00F91F09">
          <w:rPr>
            <w:rFonts w:ascii="ＭＳ 明朝" w:eastAsia="ＭＳ 明朝" w:hAnsi="ＭＳ 明朝" w:hint="eastAsia"/>
            <w:sz w:val="22"/>
          </w:rPr>
          <w:t>を</w:t>
        </w:r>
      </w:ins>
      <w:r w:rsidRPr="00D6603F">
        <w:rPr>
          <w:rFonts w:ascii="ＭＳ 明朝" w:eastAsia="ＭＳ 明朝" w:hAnsi="ＭＳ 明朝" w:hint="eastAsia"/>
          <w:sz w:val="22"/>
        </w:rPr>
        <w:t>問わず</w:t>
      </w:r>
      <w:ins w:id="61" w:author="西村 和夫" w:date="2021-11-28T00:48:00Z">
        <w:r w:rsidR="00F91F09">
          <w:rPr>
            <w:rFonts w:ascii="ＭＳ 明朝" w:eastAsia="ＭＳ 明朝" w:hAnsi="ＭＳ 明朝" w:hint="eastAsia"/>
            <w:sz w:val="22"/>
          </w:rPr>
          <w:t>、</w:t>
        </w:r>
      </w:ins>
      <w:r w:rsidRPr="00D6603F">
        <w:rPr>
          <w:rFonts w:ascii="ＭＳ 明朝" w:eastAsia="ＭＳ 明朝" w:hAnsi="ＭＳ 明朝" w:hint="eastAsia"/>
          <w:sz w:val="22"/>
        </w:rPr>
        <w:t>テレワークの普及は</w:t>
      </w:r>
      <w:del w:id="62" w:author="西村 和夫" w:date="2021-11-28T00:48:00Z">
        <w:r w:rsidRPr="00D6603F" w:rsidDel="00F91F09">
          <w:rPr>
            <w:rFonts w:ascii="ＭＳ 明朝" w:eastAsia="ＭＳ 明朝" w:hAnsi="ＭＳ 明朝" w:hint="eastAsia"/>
            <w:sz w:val="22"/>
          </w:rPr>
          <w:delText>、</w:delText>
        </w:r>
      </w:del>
      <w:r w:rsidRPr="00D6603F">
        <w:rPr>
          <w:rFonts w:ascii="ＭＳ 明朝" w:eastAsia="ＭＳ 明朝" w:hAnsi="ＭＳ 明朝" w:hint="eastAsia"/>
          <w:sz w:val="22"/>
        </w:rPr>
        <w:t>大きな役割を果たすポテンシャルをもつ策であるといわれている。</w:t>
      </w:r>
    </w:p>
    <w:p w14:paraId="6E85E7FA" w14:textId="0DA1F605" w:rsidR="001E07B3" w:rsidRPr="00D6603F" w:rsidRDefault="005F4CF2" w:rsidP="001E07B3">
      <w:pPr>
        <w:tabs>
          <w:tab w:val="left" w:pos="7720"/>
        </w:tabs>
        <w:spacing w:line="276" w:lineRule="auto"/>
        <w:rPr>
          <w:rFonts w:ascii="ＭＳ 明朝" w:eastAsia="ＭＳ 明朝" w:hAnsi="ＭＳ 明朝"/>
          <w:sz w:val="22"/>
        </w:rPr>
      </w:pPr>
      <w:r>
        <w:rPr>
          <w:rFonts w:ascii="ＭＳ 明朝" w:eastAsia="ＭＳ 明朝" w:hAnsi="ＭＳ 明朝"/>
          <w:noProof/>
          <w:sz w:val="22"/>
        </w:rPr>
        <w:lastRenderedPageBreak/>
        <mc:AlternateContent>
          <mc:Choice Requires="wps">
            <w:drawing>
              <wp:anchor distT="0" distB="0" distL="114300" distR="114300" simplePos="0" relativeHeight="251664384" behindDoc="0" locked="0" layoutInCell="1" allowOverlap="1" wp14:anchorId="6AEF4037" wp14:editId="6AF18A0F">
                <wp:simplePos x="0" y="0"/>
                <wp:positionH relativeFrom="margin">
                  <wp:posOffset>5750348</wp:posOffset>
                </wp:positionH>
                <wp:positionV relativeFrom="paragraph">
                  <wp:posOffset>3171614</wp:posOffset>
                </wp:positionV>
                <wp:extent cx="397722" cy="355388"/>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397722" cy="355388"/>
                        </a:xfrm>
                        <a:prstGeom prst="rect">
                          <a:avLst/>
                        </a:prstGeom>
                        <a:noFill/>
                        <a:ln w="6350">
                          <a:noFill/>
                        </a:ln>
                      </wps:spPr>
                      <wps:txbx>
                        <w:txbxContent>
                          <w:p w14:paraId="249A01EE" w14:textId="20B96D25" w:rsidR="005F4CF2" w:rsidRPr="005F4CF2" w:rsidRDefault="005F4CF2">
                            <w:pPr>
                              <w:rPr>
                                <w:rFonts w:asciiTheme="majorHAnsi" w:eastAsiaTheme="majorHAnsi" w:hAnsiTheme="majorHAnsi"/>
                              </w:rPr>
                            </w:pPr>
                            <w:r w:rsidRPr="005F4CF2">
                              <w:rPr>
                                <w:rFonts w:asciiTheme="majorHAnsi" w:eastAsiaTheme="majorHAnsi" w:hAnsiTheme="majorHAnsi" w:hint="eastAsia"/>
                              </w:rPr>
                              <w:t>[</w:t>
                            </w:r>
                            <w:r w:rsidRPr="005F4CF2">
                              <w:rPr>
                                <w:rFonts w:asciiTheme="majorHAnsi" w:eastAsia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4037" id="テキスト ボックス 11" o:spid="_x0000_s1037" type="#_x0000_t202" style="position:absolute;left:0;text-align:left;margin-left:452.8pt;margin-top:249.75pt;width:31.3pt;height: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" filled="f" stroked="f" strokeweight=".5pt">
                <v:textbox>
                  <w:txbxContent>
                    <w:p w14:paraId="249A01EE" w14:textId="20B96D25" w:rsidR="005F4CF2" w:rsidRPr="005F4CF2" w:rsidRDefault="005F4CF2">
                      <w:pPr>
                        <w:rPr>
                          <w:rFonts w:asciiTheme="majorHAnsi" w:eastAsiaTheme="majorHAnsi" w:hAnsiTheme="majorHAnsi"/>
                        </w:rPr>
                      </w:pPr>
                      <w:r w:rsidRPr="005F4CF2">
                        <w:rPr>
                          <w:rFonts w:asciiTheme="majorHAnsi" w:eastAsiaTheme="majorHAnsi" w:hAnsiTheme="majorHAnsi" w:hint="eastAsia"/>
                        </w:rPr>
                        <w:t>[</w:t>
                      </w:r>
                      <w:r w:rsidRPr="005F4CF2">
                        <w:rPr>
                          <w:rFonts w:asciiTheme="majorHAnsi" w:eastAsiaTheme="majorHAnsi" w:hAnsiTheme="majorHAnsi"/>
                        </w:rPr>
                        <w:t>%]</w:t>
                      </w:r>
                    </w:p>
                  </w:txbxContent>
                </v:textbox>
                <w10:wrap anchorx="margin"/>
              </v:shape>
            </w:pict>
          </mc:Fallback>
        </mc:AlternateContent>
      </w:r>
      <w:r w:rsidR="00720C3A">
        <w:rPr>
          <w:rFonts w:ascii="ＭＳ 明朝" w:eastAsia="ＭＳ 明朝" w:hAnsi="ＭＳ 明朝"/>
          <w:noProof/>
          <w:sz w:val="22"/>
        </w:rPr>
        <w:drawing>
          <wp:inline distT="0" distB="0" distL="0" distR="0" wp14:anchorId="726228E5" wp14:editId="6D084B39">
            <wp:extent cx="6155055" cy="4300855"/>
            <wp:effectExtent l="0" t="0" r="17145" b="444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05CB5E" w14:textId="4DE3C131" w:rsidR="001E07B3" w:rsidRDefault="005F4CF2" w:rsidP="00BE5884">
      <w:pPr>
        <w:widowControl/>
        <w:jc w:val="center"/>
        <w:rPr>
          <w:rFonts w:ascii="ＭＳ 明朝" w:eastAsia="ＭＳ 明朝" w:hAnsi="ＭＳ 明朝"/>
          <w:sz w:val="22"/>
        </w:rPr>
        <w:pPrChange w:id="63" w:author="西村 和夫" w:date="2021-11-28T00:44:00Z">
          <w:pPr>
            <w:widowControl/>
            <w:jc w:val="left"/>
          </w:pPr>
        </w:pPrChange>
      </w:pPr>
      <w:commentRangeStart w:id="64"/>
      <w:r>
        <w:rPr>
          <w:rFonts w:ascii="ＭＳ 明朝" w:eastAsia="ＭＳ 明朝" w:hAnsi="ＭＳ 明朝" w:hint="eastAsia"/>
          <w:sz w:val="22"/>
        </w:rPr>
        <w:t>図2</w:t>
      </w:r>
      <w:commentRangeEnd w:id="64"/>
      <w:r w:rsidR="00F73C4E">
        <w:rPr>
          <w:rStyle w:val="af0"/>
        </w:rPr>
        <w:commentReference w:id="64"/>
      </w:r>
      <w:r>
        <w:rPr>
          <w:rFonts w:ascii="ＭＳ 明朝" w:eastAsia="ＭＳ 明朝" w:hAnsi="ＭＳ 明朝" w:hint="eastAsia"/>
          <w:sz w:val="22"/>
        </w:rPr>
        <w:t xml:space="preserve">　テレワーク（在宅勤務）の導入・実施状況（2020年7月時点）[三菱21</w:t>
      </w:r>
      <w:r>
        <w:rPr>
          <w:rFonts w:ascii="ＭＳ 明朝" w:eastAsia="ＭＳ 明朝" w:hAnsi="ＭＳ 明朝"/>
          <w:sz w:val="22"/>
        </w:rPr>
        <w:t>]</w:t>
      </w:r>
    </w:p>
    <w:p w14:paraId="0CDE77E1" w14:textId="7ADCC1C4" w:rsidR="005F4CF2" w:rsidRDefault="00F73C4E" w:rsidP="00F73C4E">
      <w:pPr>
        <w:widowControl/>
        <w:ind w:firstLineChars="902" w:firstLine="1984"/>
        <w:jc w:val="left"/>
        <w:rPr>
          <w:rFonts w:ascii="ＭＳ 明朝" w:eastAsia="ＭＳ 明朝" w:hAnsi="ＭＳ 明朝"/>
          <w:sz w:val="22"/>
        </w:rPr>
        <w:pPrChange w:id="65" w:author="西村 和夫" w:date="2021-11-28T00:59:00Z">
          <w:pPr>
            <w:widowControl/>
            <w:ind w:firstLineChars="193" w:firstLine="425"/>
            <w:jc w:val="left"/>
          </w:pPr>
        </w:pPrChange>
      </w:pPr>
      <w:r>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449CDFB0" wp14:editId="4BBE992E">
                <wp:simplePos x="0" y="0"/>
                <wp:positionH relativeFrom="margin">
                  <wp:posOffset>936952</wp:posOffset>
                </wp:positionH>
                <wp:positionV relativeFrom="paragraph">
                  <wp:posOffset>24711</wp:posOffset>
                </wp:positionV>
                <wp:extent cx="4690654" cy="1693334"/>
                <wp:effectExtent l="38100" t="0" r="0" b="21590"/>
                <wp:wrapNone/>
                <wp:docPr id="13" name="中かっこ 13"/>
                <wp:cNvGraphicFramePr/>
                <a:graphic xmlns:a="http://schemas.openxmlformats.org/drawingml/2006/main">
                  <a:graphicData uri="http://schemas.microsoft.com/office/word/2010/wordprocessingShape">
                    <wps:wsp>
                      <wps:cNvSpPr/>
                      <wps:spPr>
                        <a:xfrm>
                          <a:off x="0" y="0"/>
                          <a:ext cx="4690654" cy="1693334"/>
                        </a:xfrm>
                        <a:prstGeom prst="bracePair">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F9A6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o:spid="_x0000_s1026" type="#_x0000_t186" style="position:absolute;left:0;text-align:left;margin-left:73.8pt;margin-top:1.95pt;width:369.35pt;height:13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" strokecolor="#747070 [1614]" strokeweight=".5pt">
                <v:stroke joinstyle="miter"/>
                <w10:wrap anchorx="margin"/>
              </v:shape>
            </w:pict>
          </mc:Fallback>
        </mc:AlternateContent>
      </w:r>
      <w:r w:rsidR="00503EE4">
        <w:rPr>
          <w:rFonts w:ascii="ＭＳ 明朝" w:eastAsia="ＭＳ 明朝" w:hAnsi="ＭＳ 明朝" w:hint="eastAsia"/>
          <w:sz w:val="22"/>
        </w:rPr>
        <w:t>調査対象:</w:t>
      </w:r>
      <w:ins w:id="66" w:author="西村 和夫" w:date="2021-12-07T09:58:00Z">
        <w:r w:rsidR="001F67E5">
          <w:rPr>
            <w:rFonts w:ascii="ＭＳ 明朝" w:eastAsia="ＭＳ 明朝" w:hAnsi="ＭＳ 明朝" w:hint="eastAsia"/>
            <w:sz w:val="22"/>
          </w:rPr>
          <w:t xml:space="preserve"> </w:t>
        </w:r>
      </w:ins>
      <w:r w:rsidR="00503EE4">
        <w:rPr>
          <w:rFonts w:ascii="ＭＳ 明朝" w:eastAsia="ＭＳ 明朝" w:hAnsi="ＭＳ 明朝" w:hint="eastAsia"/>
          <w:sz w:val="22"/>
        </w:rPr>
        <w:t>以下に該当する企業</w:t>
      </w:r>
    </w:p>
    <w:p w14:paraId="082A07B5" w14:textId="3AAD415E" w:rsidR="00503EE4" w:rsidRDefault="00503EE4" w:rsidP="00F73C4E">
      <w:pPr>
        <w:widowControl/>
        <w:ind w:leftChars="135" w:left="283" w:firstLineChars="902" w:firstLine="1984"/>
        <w:jc w:val="left"/>
        <w:rPr>
          <w:rFonts w:ascii="ＭＳ 明朝" w:eastAsia="ＭＳ 明朝" w:hAnsi="ＭＳ 明朝"/>
          <w:sz w:val="22"/>
        </w:rPr>
        <w:pPrChange w:id="67" w:author="西村 和夫" w:date="2021-11-28T00:59:00Z">
          <w:pPr>
            <w:widowControl/>
            <w:ind w:leftChars="135" w:left="283" w:firstLineChars="193" w:firstLine="425"/>
            <w:jc w:val="left"/>
          </w:pPr>
        </w:pPrChange>
      </w:pPr>
      <w:r>
        <w:rPr>
          <w:rFonts w:ascii="ＭＳ 明朝" w:eastAsia="ＭＳ 明朝" w:hAnsi="ＭＳ 明朝" w:hint="eastAsia"/>
          <w:sz w:val="22"/>
        </w:rPr>
        <w:t>・農林水産業、公務（他に分類されないもの）を除く全業種</w:t>
      </w:r>
    </w:p>
    <w:p w14:paraId="23B1935C" w14:textId="1B2154A8" w:rsidR="00503EE4" w:rsidRDefault="00503EE4" w:rsidP="00F73C4E">
      <w:pPr>
        <w:widowControl/>
        <w:ind w:leftChars="135" w:left="283" w:firstLineChars="902" w:firstLine="1984"/>
        <w:jc w:val="left"/>
        <w:rPr>
          <w:rFonts w:ascii="ＭＳ 明朝" w:eastAsia="ＭＳ 明朝" w:hAnsi="ＭＳ 明朝"/>
          <w:sz w:val="22"/>
        </w:rPr>
        <w:pPrChange w:id="68" w:author="西村 和夫" w:date="2021-11-28T00:59:00Z">
          <w:pPr>
            <w:widowControl/>
            <w:ind w:leftChars="135" w:left="283" w:firstLineChars="193" w:firstLine="425"/>
            <w:jc w:val="left"/>
          </w:pPr>
        </w:pPrChange>
      </w:pPr>
      <w:r>
        <w:rPr>
          <w:rFonts w:ascii="ＭＳ 明朝" w:eastAsia="ＭＳ 明朝" w:hAnsi="ＭＳ 明朝" w:hint="eastAsia"/>
          <w:sz w:val="22"/>
        </w:rPr>
        <w:t>・従業員10人以上</w:t>
      </w:r>
    </w:p>
    <w:p w14:paraId="68B972BE" w14:textId="3664DE5D" w:rsidR="00503EE4" w:rsidRDefault="00503EE4" w:rsidP="00F73C4E">
      <w:pPr>
        <w:widowControl/>
        <w:ind w:firstLineChars="902" w:firstLine="1984"/>
        <w:jc w:val="left"/>
        <w:rPr>
          <w:rFonts w:ascii="ＭＳ 明朝" w:eastAsia="ＭＳ 明朝" w:hAnsi="ＭＳ 明朝"/>
          <w:sz w:val="22"/>
        </w:rPr>
        <w:pPrChange w:id="69" w:author="西村 和夫" w:date="2021-11-28T00:59:00Z">
          <w:pPr>
            <w:widowControl/>
            <w:ind w:firstLineChars="193" w:firstLine="425"/>
            <w:jc w:val="left"/>
          </w:pPr>
        </w:pPrChange>
      </w:pPr>
      <w:r>
        <w:rPr>
          <w:rFonts w:ascii="ＭＳ 明朝" w:eastAsia="ＭＳ 明朝" w:hAnsi="ＭＳ 明朝" w:hint="eastAsia"/>
          <w:sz w:val="22"/>
        </w:rPr>
        <w:t>調査対象数：</w:t>
      </w:r>
      <w:ins w:id="70" w:author="西村 和夫" w:date="2021-12-07T09:58:00Z">
        <w:r w:rsidR="001F67E5">
          <w:rPr>
            <w:rFonts w:ascii="ＭＳ 明朝" w:eastAsia="ＭＳ 明朝" w:hAnsi="ＭＳ 明朝" w:hint="eastAsia"/>
            <w:sz w:val="22"/>
          </w:rPr>
          <w:t xml:space="preserve"> </w:t>
        </w:r>
        <w:r w:rsidR="001F67E5">
          <w:rPr>
            <w:rFonts w:ascii="ＭＳ 明朝" w:eastAsia="ＭＳ 明朝" w:hAnsi="ＭＳ 明朝"/>
            <w:sz w:val="22"/>
          </w:rPr>
          <w:t xml:space="preserve">  </w:t>
        </w:r>
      </w:ins>
      <w:r>
        <w:rPr>
          <w:rFonts w:ascii="ＭＳ 明朝" w:eastAsia="ＭＳ 明朝" w:hAnsi="ＭＳ 明朝" w:hint="eastAsia"/>
          <w:sz w:val="22"/>
        </w:rPr>
        <w:t>20,000社</w:t>
      </w:r>
    </w:p>
    <w:p w14:paraId="76149CEF" w14:textId="3D47C049" w:rsidR="00503EE4" w:rsidRDefault="00503EE4" w:rsidP="00F73C4E">
      <w:pPr>
        <w:widowControl/>
        <w:ind w:firstLineChars="902" w:firstLine="1984"/>
        <w:jc w:val="left"/>
        <w:rPr>
          <w:rFonts w:ascii="ＭＳ 明朝" w:eastAsia="ＭＳ 明朝" w:hAnsi="ＭＳ 明朝"/>
          <w:sz w:val="22"/>
        </w:rPr>
        <w:pPrChange w:id="71" w:author="西村 和夫" w:date="2021-11-28T00:59:00Z">
          <w:pPr>
            <w:widowControl/>
            <w:ind w:firstLineChars="193" w:firstLine="425"/>
            <w:jc w:val="left"/>
          </w:pPr>
        </w:pPrChange>
      </w:pPr>
      <w:r>
        <w:rPr>
          <w:rFonts w:ascii="ＭＳ 明朝" w:eastAsia="ＭＳ 明朝" w:hAnsi="ＭＳ 明朝" w:hint="eastAsia"/>
          <w:sz w:val="22"/>
        </w:rPr>
        <w:t>有効回答数(</w:t>
      </w:r>
      <w:r>
        <w:rPr>
          <w:rFonts w:ascii="ＭＳ 明朝" w:eastAsia="ＭＳ 明朝" w:hAnsi="ＭＳ 明朝"/>
          <w:sz w:val="22"/>
        </w:rPr>
        <w:t>n)</w:t>
      </w:r>
      <w:r>
        <w:rPr>
          <w:rFonts w:ascii="ＭＳ 明朝" w:eastAsia="ＭＳ 明朝" w:hAnsi="ＭＳ 明朝" w:hint="eastAsia"/>
          <w:sz w:val="22"/>
        </w:rPr>
        <w:t>：</w:t>
      </w:r>
      <w:ins w:id="72" w:author="西村 和夫" w:date="2021-12-07T09:58:00Z">
        <w:r w:rsidR="001F67E5">
          <w:rPr>
            <w:rFonts w:ascii="ＭＳ 明朝" w:eastAsia="ＭＳ 明朝" w:hAnsi="ＭＳ 明朝" w:hint="eastAsia"/>
            <w:sz w:val="22"/>
          </w:rPr>
          <w:t xml:space="preserve"> </w:t>
        </w:r>
      </w:ins>
      <w:r>
        <w:rPr>
          <w:rFonts w:ascii="ＭＳ 明朝" w:eastAsia="ＭＳ 明朝" w:hAnsi="ＭＳ 明朝" w:hint="eastAsia"/>
          <w:sz w:val="22"/>
        </w:rPr>
        <w:t>3,788件</w:t>
      </w:r>
    </w:p>
    <w:p w14:paraId="39865391" w14:textId="77777777" w:rsidR="00503EE4" w:rsidRDefault="00503EE4">
      <w:pPr>
        <w:widowControl/>
        <w:jc w:val="left"/>
        <w:rPr>
          <w:rFonts w:ascii="ＭＳ 明朝" w:eastAsia="ＭＳ 明朝" w:hAnsi="ＭＳ 明朝"/>
          <w:sz w:val="22"/>
        </w:rPr>
      </w:pPr>
    </w:p>
    <w:p w14:paraId="609A91BA" w14:textId="30586FD4" w:rsidR="00C34517" w:rsidRDefault="00C34517" w:rsidP="009207C8">
      <w:pPr>
        <w:widowControl/>
        <w:ind w:firstLineChars="100" w:firstLine="220"/>
        <w:jc w:val="left"/>
        <w:rPr>
          <w:rFonts w:ascii="ＭＳ 明朝" w:eastAsia="ＭＳ 明朝" w:hAnsi="ＭＳ 明朝"/>
          <w:sz w:val="22"/>
        </w:rPr>
        <w:pPrChange w:id="73" w:author="西村 和夫" w:date="2021-11-28T00:59:00Z">
          <w:pPr>
            <w:widowControl/>
            <w:jc w:val="left"/>
          </w:pPr>
        </w:pPrChange>
      </w:pPr>
      <w:r>
        <w:rPr>
          <w:rFonts w:ascii="ＭＳ 明朝" w:eastAsia="ＭＳ 明朝" w:hAnsi="ＭＳ 明朝" w:hint="eastAsia"/>
          <w:sz w:val="22"/>
        </w:rPr>
        <w:t>図2は</w:t>
      </w:r>
      <w:ins w:id="74" w:author="西村 和夫" w:date="2021-11-28T00:50:00Z">
        <w:r w:rsidR="00ED409F">
          <w:rPr>
            <w:rFonts w:ascii="ＭＳ 明朝" w:eastAsia="ＭＳ 明朝" w:hAnsi="ＭＳ 明朝" w:hint="eastAsia"/>
            <w:sz w:val="22"/>
          </w:rPr>
          <w:t>、</w:t>
        </w:r>
      </w:ins>
      <w:r>
        <w:rPr>
          <w:rFonts w:ascii="ＭＳ 明朝" w:eastAsia="ＭＳ 明朝" w:hAnsi="ＭＳ 明朝" w:hint="eastAsia"/>
          <w:sz w:val="22"/>
        </w:rPr>
        <w:t>テレワーク（在宅勤務）の導入・実施状況を表して</w:t>
      </w:r>
      <w:r w:rsidR="00503EE4">
        <w:rPr>
          <w:rFonts w:ascii="ＭＳ 明朝" w:eastAsia="ＭＳ 明朝" w:hAnsi="ＭＳ 明朝" w:hint="eastAsia"/>
          <w:sz w:val="22"/>
        </w:rPr>
        <w:t>い</w:t>
      </w:r>
      <w:r>
        <w:rPr>
          <w:rFonts w:ascii="ＭＳ 明朝" w:eastAsia="ＭＳ 明朝" w:hAnsi="ＭＳ 明朝" w:hint="eastAsia"/>
          <w:sz w:val="22"/>
        </w:rPr>
        <w:t>る。</w:t>
      </w:r>
      <w:ins w:id="75" w:author="西村 和夫" w:date="2021-12-07T09:59:00Z">
        <w:r w:rsidR="001F67E5">
          <w:rPr>
            <w:rFonts w:ascii="ＭＳ 明朝" w:eastAsia="ＭＳ 明朝" w:hAnsi="ＭＳ 明朝" w:hint="eastAsia"/>
            <w:sz w:val="22"/>
          </w:rPr>
          <w:t>この調査時点</w:t>
        </w:r>
        <w:r w:rsidR="001F67E5">
          <w:rPr>
            <w:rFonts w:ascii="ＭＳ 明朝" w:eastAsia="ＭＳ 明朝" w:hAnsi="ＭＳ 明朝" w:hint="eastAsia"/>
            <w:sz w:val="22"/>
          </w:rPr>
          <w:t>（2020年7月）</w:t>
        </w:r>
        <w:r w:rsidR="001F67E5">
          <w:rPr>
            <w:rFonts w:ascii="ＭＳ 明朝" w:eastAsia="ＭＳ 明朝" w:hAnsi="ＭＳ 明朝" w:hint="eastAsia"/>
            <w:sz w:val="22"/>
          </w:rPr>
          <w:t>では、</w:t>
        </w:r>
      </w:ins>
      <w:r w:rsidR="00503EE4">
        <w:rPr>
          <w:rFonts w:ascii="ＭＳ 明朝" w:eastAsia="ＭＳ 明朝" w:hAnsi="ＭＳ 明朝" w:hint="eastAsia"/>
          <w:sz w:val="22"/>
        </w:rPr>
        <w:t>全体的にテレワークを導入・実施している割合は高くない。</w:t>
      </w:r>
    </w:p>
    <w:p w14:paraId="4A2683EF" w14:textId="1B08FDFC" w:rsidR="00C34517" w:rsidRPr="005F4CF2" w:rsidRDefault="00503EE4">
      <w:pPr>
        <w:widowControl/>
        <w:jc w:val="left"/>
        <w:rPr>
          <w:rFonts w:ascii="ＭＳ 明朝" w:eastAsia="ＭＳ 明朝" w:hAnsi="ＭＳ 明朝"/>
          <w:sz w:val="22"/>
        </w:rPr>
      </w:pPr>
      <w:r>
        <w:rPr>
          <w:rFonts w:ascii="ＭＳ 明朝" w:eastAsia="ＭＳ 明朝" w:hAnsi="ＭＳ 明朝"/>
          <w:sz w:val="22"/>
        </w:rPr>
        <w:br w:type="page"/>
      </w:r>
    </w:p>
    <w:p w14:paraId="42A152BD" w14:textId="38CBABAD" w:rsidR="001E07B3" w:rsidRPr="00B72658" w:rsidRDefault="001E07B3" w:rsidP="001E07B3">
      <w:pPr>
        <w:rPr>
          <w:rFonts w:ascii="ＭＳ 明朝" w:eastAsia="ＭＳ 明朝" w:hAnsi="ＭＳ 明朝"/>
          <w:b/>
          <w:bCs/>
          <w:sz w:val="28"/>
          <w:szCs w:val="28"/>
          <w:rPrChange w:id="76" w:author="西村 和夫" w:date="2021-12-07T09:49:00Z">
            <w:rPr>
              <w:rFonts w:ascii="ＭＳ 明朝" w:eastAsia="ＭＳ 明朝" w:hAnsi="ＭＳ 明朝"/>
              <w:b/>
              <w:bCs/>
              <w:sz w:val="32"/>
              <w:szCs w:val="32"/>
            </w:rPr>
          </w:rPrChange>
        </w:rPr>
      </w:pPr>
      <w:r w:rsidRPr="00B72658">
        <w:rPr>
          <w:rFonts w:ascii="ＭＳ 明朝" w:eastAsia="ＭＳ 明朝" w:hAnsi="ＭＳ 明朝" w:hint="eastAsia"/>
          <w:b/>
          <w:bCs/>
          <w:sz w:val="28"/>
          <w:szCs w:val="28"/>
          <w:rPrChange w:id="77" w:author="西村 和夫" w:date="2021-12-07T09:49:00Z">
            <w:rPr>
              <w:rFonts w:ascii="ＭＳ 明朝" w:eastAsia="ＭＳ 明朝" w:hAnsi="ＭＳ 明朝" w:hint="eastAsia"/>
              <w:b/>
              <w:bCs/>
              <w:sz w:val="32"/>
              <w:szCs w:val="32"/>
            </w:rPr>
          </w:rPrChange>
        </w:rPr>
        <w:lastRenderedPageBreak/>
        <w:t>謝辞</w:t>
      </w:r>
    </w:p>
    <w:p w14:paraId="7885E84E" w14:textId="77777777" w:rsidR="001E07B3" w:rsidRPr="00D6603F" w:rsidRDefault="001E07B3" w:rsidP="001E07B3">
      <w:pPr>
        <w:rPr>
          <w:rFonts w:ascii="ＭＳ 明朝" w:eastAsia="ＭＳ 明朝" w:hAnsi="ＭＳ 明朝"/>
          <w:sz w:val="22"/>
        </w:rPr>
      </w:pPr>
    </w:p>
    <w:p w14:paraId="41EFF06E" w14:textId="7B72FF07" w:rsidR="001E07B3" w:rsidRPr="00D6603F" w:rsidRDefault="001E07B3" w:rsidP="001E07B3">
      <w:pPr>
        <w:spacing w:line="276" w:lineRule="auto"/>
        <w:ind w:firstLineChars="100" w:firstLine="220"/>
        <w:rPr>
          <w:rFonts w:ascii="ＭＳ 明朝" w:eastAsia="ＭＳ 明朝" w:hAnsi="ＭＳ 明朝"/>
          <w:sz w:val="22"/>
        </w:rPr>
      </w:pPr>
      <w:r w:rsidRPr="00D6603F">
        <w:rPr>
          <w:rFonts w:ascii="ＭＳ 明朝" w:eastAsia="ＭＳ 明朝" w:hAnsi="ＭＳ 明朝" w:hint="eastAsia"/>
          <w:sz w:val="22"/>
        </w:rPr>
        <w:t>本論文の作成にあたり</w:t>
      </w:r>
      <w:del w:id="78" w:author="西村 和夫" w:date="2021-12-07T09:50:00Z">
        <w:r w:rsidRPr="00D6603F" w:rsidDel="00B72658">
          <w:rPr>
            <w:rFonts w:ascii="ＭＳ 明朝" w:eastAsia="ＭＳ 明朝" w:hAnsi="ＭＳ 明朝" w:hint="eastAsia"/>
            <w:sz w:val="22"/>
          </w:rPr>
          <w:delText>、</w:delText>
        </w:r>
      </w:del>
      <w:r w:rsidRPr="00D6603F">
        <w:rPr>
          <w:rFonts w:ascii="ＭＳ 明朝" w:eastAsia="ＭＳ 明朝" w:hAnsi="ＭＳ 明朝" w:hint="eastAsia"/>
          <w:sz w:val="22"/>
        </w:rPr>
        <w:t>ご指導をいただいた西村教授に</w:t>
      </w:r>
      <w:ins w:id="79" w:author="西村 和夫" w:date="2021-12-07T09:50:00Z">
        <w:r w:rsidR="00B72658">
          <w:rPr>
            <w:rFonts w:ascii="ＭＳ 明朝" w:eastAsia="ＭＳ 明朝" w:hAnsi="ＭＳ 明朝" w:hint="eastAsia"/>
            <w:sz w:val="22"/>
          </w:rPr>
          <w:t>、</w:t>
        </w:r>
      </w:ins>
      <w:r w:rsidRPr="00D6603F">
        <w:rPr>
          <w:rFonts w:ascii="ＭＳ 明朝" w:eastAsia="ＭＳ 明朝" w:hAnsi="ＭＳ 明朝" w:hint="eastAsia"/>
          <w:sz w:val="22"/>
        </w:rPr>
        <w:t>深く感謝</w:t>
      </w:r>
      <w:del w:id="80" w:author="西村 和夫" w:date="2021-12-07T09:49:00Z">
        <w:r w:rsidRPr="00D6603F" w:rsidDel="00B72658">
          <w:rPr>
            <w:rFonts w:ascii="ＭＳ 明朝" w:eastAsia="ＭＳ 明朝" w:hAnsi="ＭＳ 明朝" w:hint="eastAsia"/>
            <w:sz w:val="22"/>
          </w:rPr>
          <w:delText>致</w:delText>
        </w:r>
      </w:del>
      <w:ins w:id="81" w:author="西村 和夫" w:date="2021-12-07T09:49:00Z">
        <w:r w:rsidR="00B72658">
          <w:rPr>
            <w:rFonts w:ascii="ＭＳ 明朝" w:eastAsia="ＭＳ 明朝" w:hAnsi="ＭＳ 明朝" w:hint="eastAsia"/>
            <w:sz w:val="22"/>
          </w:rPr>
          <w:t>いた</w:t>
        </w:r>
      </w:ins>
      <w:r w:rsidRPr="00D6603F">
        <w:rPr>
          <w:rFonts w:ascii="ＭＳ 明朝" w:eastAsia="ＭＳ 明朝" w:hAnsi="ＭＳ 明朝" w:hint="eastAsia"/>
          <w:sz w:val="22"/>
        </w:rPr>
        <w:t>します。ゼミメンバーの皆様には多くの助言・ご指摘をいただき、誠にありがとうございました。</w:t>
      </w:r>
    </w:p>
    <w:p w14:paraId="511811A7" w14:textId="7CE64EDE" w:rsidR="001E07B3" w:rsidRPr="00D6603F" w:rsidRDefault="001E07B3" w:rsidP="001E07B3">
      <w:pPr>
        <w:tabs>
          <w:tab w:val="left" w:pos="7720"/>
        </w:tabs>
        <w:spacing w:line="276" w:lineRule="auto"/>
        <w:rPr>
          <w:rFonts w:ascii="ＭＳ 明朝" w:eastAsia="ＭＳ 明朝" w:hAnsi="ＭＳ 明朝"/>
          <w:sz w:val="22"/>
        </w:rPr>
      </w:pPr>
    </w:p>
    <w:p w14:paraId="2A6C9336" w14:textId="19F8223B" w:rsidR="001E07B3" w:rsidRPr="005F4CF2" w:rsidRDefault="001E07B3" w:rsidP="001E07B3">
      <w:pPr>
        <w:tabs>
          <w:tab w:val="left" w:pos="7720"/>
        </w:tabs>
        <w:spacing w:line="276" w:lineRule="auto"/>
        <w:rPr>
          <w:rFonts w:ascii="ＭＳ 明朝" w:eastAsia="ＭＳ 明朝" w:hAnsi="ＭＳ 明朝"/>
          <w:b/>
          <w:bCs/>
          <w:sz w:val="28"/>
          <w:szCs w:val="28"/>
        </w:rPr>
      </w:pPr>
      <w:r w:rsidRPr="005F4CF2">
        <w:rPr>
          <w:rFonts w:ascii="ＭＳ 明朝" w:eastAsia="ＭＳ 明朝" w:hAnsi="ＭＳ 明朝" w:hint="eastAsia"/>
          <w:b/>
          <w:bCs/>
          <w:sz w:val="28"/>
          <w:szCs w:val="28"/>
        </w:rPr>
        <w:t>参考文献</w:t>
      </w:r>
    </w:p>
    <w:p w14:paraId="5F45FD2F" w14:textId="77777777" w:rsidR="00321221" w:rsidRPr="00D6603F" w:rsidRDefault="00321221" w:rsidP="001E07B3">
      <w:pPr>
        <w:tabs>
          <w:tab w:val="left" w:pos="7720"/>
        </w:tabs>
        <w:spacing w:line="276" w:lineRule="auto"/>
        <w:rPr>
          <w:rFonts w:ascii="ＭＳ 明朝" w:eastAsia="ＭＳ 明朝" w:hAnsi="ＭＳ 明朝"/>
          <w:b/>
          <w:bCs/>
          <w:sz w:val="22"/>
        </w:rPr>
      </w:pPr>
    </w:p>
    <w:p w14:paraId="06B1EF66" w14:textId="13D2F8F8" w:rsidR="00097B85" w:rsidRPr="00D6603F" w:rsidRDefault="00097B85" w:rsidP="00097B85">
      <w:pPr>
        <w:ind w:left="1133" w:hangingChars="515" w:hanging="1133"/>
        <w:rPr>
          <w:rFonts w:ascii="ＭＳ 明朝" w:eastAsia="ＭＳ 明朝" w:hAnsi="ＭＳ 明朝"/>
          <w:sz w:val="22"/>
        </w:rPr>
      </w:pPr>
      <w:r w:rsidRPr="00D6603F">
        <w:rPr>
          <w:rFonts w:ascii="ＭＳ 明朝" w:eastAsia="ＭＳ 明朝" w:hAnsi="ＭＳ 明朝" w:hint="eastAsia"/>
          <w:sz w:val="22"/>
        </w:rPr>
        <w:t>[朝日18]</w:t>
      </w:r>
      <w:r w:rsidRPr="00D6603F">
        <w:rPr>
          <w:rFonts w:ascii="ＭＳ 明朝" w:eastAsia="ＭＳ 明朝" w:hAnsi="ＭＳ 明朝"/>
          <w:sz w:val="22"/>
        </w:rPr>
        <w:t xml:space="preserve"> </w:t>
      </w:r>
      <w:r w:rsidRPr="00D6603F">
        <w:rPr>
          <w:rFonts w:ascii="ＭＳ 明朝" w:eastAsia="ＭＳ 明朝" w:hAnsi="ＭＳ 明朝" w:hint="eastAsia"/>
          <w:sz w:val="22"/>
        </w:rPr>
        <w:t>首都圏の10校と新たに就職協定県、U・Iターン促進/山梨県, 朝日新聞 [朝刊], 2018-09-12.</w:t>
      </w:r>
    </w:p>
    <w:p w14:paraId="6CAD3C18" w14:textId="302D4E92" w:rsidR="00097B85" w:rsidRPr="00D6603F" w:rsidRDefault="00097B85" w:rsidP="00097B85">
      <w:pPr>
        <w:ind w:left="1133" w:hangingChars="515" w:hanging="1133"/>
        <w:rPr>
          <w:rFonts w:ascii="ＭＳ 明朝" w:eastAsia="ＭＳ 明朝" w:hAnsi="ＭＳ 明朝"/>
          <w:sz w:val="22"/>
        </w:rPr>
      </w:pPr>
      <w:r w:rsidRPr="00D6603F">
        <w:rPr>
          <w:rFonts w:ascii="ＭＳ 明朝" w:eastAsia="ＭＳ 明朝" w:hAnsi="ＭＳ 明朝" w:hint="eastAsia"/>
          <w:sz w:val="22"/>
        </w:rPr>
        <w:t>[朝日20]</w:t>
      </w:r>
      <w:r w:rsidRPr="00D6603F">
        <w:rPr>
          <w:rFonts w:ascii="ＭＳ 明朝" w:eastAsia="ＭＳ 明朝" w:hAnsi="ＭＳ 明朝"/>
          <w:sz w:val="22"/>
        </w:rPr>
        <w:t xml:space="preserve"> </w:t>
      </w:r>
      <w:r w:rsidRPr="00D6603F">
        <w:rPr>
          <w:rFonts w:ascii="ＭＳ 明朝" w:eastAsia="ＭＳ 明朝" w:hAnsi="ＭＳ 明朝" w:hint="eastAsia"/>
          <w:sz w:val="22"/>
        </w:rPr>
        <w:t>就活生・企業、ＷＥＢで対面　新型コロナ対策、県説明会/富山県, 朝日新聞</w:t>
      </w:r>
      <w:r w:rsidRPr="00D6603F">
        <w:rPr>
          <w:rFonts w:ascii="ＭＳ 明朝" w:eastAsia="ＭＳ 明朝" w:hAnsi="ＭＳ 明朝"/>
          <w:sz w:val="22"/>
        </w:rPr>
        <w:t xml:space="preserve"> </w:t>
      </w:r>
      <w:r w:rsidRPr="00D6603F">
        <w:rPr>
          <w:rFonts w:ascii="ＭＳ 明朝" w:eastAsia="ＭＳ 明朝" w:hAnsi="ＭＳ 明朝" w:hint="eastAsia"/>
          <w:sz w:val="22"/>
        </w:rPr>
        <w:t>[朝刊], 2020-03-11.</w:t>
      </w:r>
    </w:p>
    <w:p w14:paraId="44C10BEE" w14:textId="3CF37DAE" w:rsidR="00A15A54" w:rsidRPr="00D6603F" w:rsidRDefault="00097B85" w:rsidP="00A15A54">
      <w:pPr>
        <w:ind w:left="1133" w:hangingChars="515" w:hanging="1133"/>
        <w:rPr>
          <w:rFonts w:ascii="ＭＳ 明朝" w:eastAsia="ＭＳ 明朝" w:hAnsi="ＭＳ 明朝"/>
          <w:color w:val="000000" w:themeColor="text1"/>
          <w:sz w:val="22"/>
        </w:rPr>
      </w:pPr>
      <w:r w:rsidRPr="00D6603F">
        <w:rPr>
          <w:rStyle w:val="ac"/>
          <w:rFonts w:ascii="ＭＳ 明朝" w:eastAsia="ＭＳ 明朝" w:hAnsi="ＭＳ 明朝" w:hint="eastAsia"/>
          <w:color w:val="000000" w:themeColor="text1"/>
          <w:sz w:val="22"/>
          <w:u w:val="none"/>
        </w:rPr>
        <w:t>[有馬</w:t>
      </w:r>
      <w:r w:rsidRPr="00D6603F">
        <w:rPr>
          <w:rStyle w:val="ac"/>
          <w:rFonts w:ascii="ＭＳ 明朝" w:eastAsia="ＭＳ 明朝" w:hAnsi="ＭＳ 明朝"/>
          <w:color w:val="000000" w:themeColor="text1"/>
          <w:sz w:val="22"/>
          <w:u w:val="none"/>
        </w:rPr>
        <w:t xml:space="preserve">21] </w:t>
      </w:r>
      <w:r w:rsidRPr="00D6603F">
        <w:rPr>
          <w:rStyle w:val="ac"/>
          <w:rFonts w:ascii="ＭＳ 明朝" w:eastAsia="ＭＳ 明朝" w:hAnsi="ＭＳ 明朝" w:hint="eastAsia"/>
          <w:color w:val="000000" w:themeColor="text1"/>
          <w:sz w:val="22"/>
          <w:u w:val="none"/>
        </w:rPr>
        <w:t>有馬教寧,</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高齢者の就労と生きがいに関する研究の現状と課題,</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日本労務学会誌｛2</w:t>
      </w:r>
      <w:r w:rsidRPr="00D6603F">
        <w:rPr>
          <w:rStyle w:val="ac"/>
          <w:rFonts w:ascii="ＭＳ 明朝" w:eastAsia="ＭＳ 明朝" w:hAnsi="ＭＳ 明朝"/>
          <w:color w:val="000000" w:themeColor="text1"/>
          <w:sz w:val="22"/>
          <w:u w:val="none"/>
        </w:rPr>
        <w:t>1</w:t>
      </w:r>
      <w:r w:rsidRPr="00D6603F">
        <w:rPr>
          <w:rStyle w:val="ac"/>
          <w:rFonts w:ascii="ＭＳ 明朝" w:eastAsia="ＭＳ 明朝" w:hAnsi="ＭＳ 明朝" w:hint="eastAsia"/>
          <w:color w:val="000000" w:themeColor="text1"/>
          <w:sz w:val="22"/>
          <w:u w:val="none"/>
        </w:rPr>
        <w:t>巻3号｝,</w:t>
      </w:r>
      <w:r w:rsidRPr="00D6603F">
        <w:rPr>
          <w:rStyle w:val="ac"/>
          <w:rFonts w:ascii="ＭＳ 明朝" w:eastAsia="ＭＳ 明朝" w:hAnsi="ＭＳ 明朝"/>
          <w:color w:val="000000" w:themeColor="text1"/>
          <w:sz w:val="22"/>
          <w:u w:val="none"/>
        </w:rPr>
        <w:t xml:space="preserve"> 2021, pp.92-102.</w:t>
      </w:r>
    </w:p>
    <w:p w14:paraId="72C25AEF" w14:textId="47C284A0" w:rsidR="00097B85" w:rsidRDefault="00097B85" w:rsidP="00097B85">
      <w:pPr>
        <w:ind w:leftChars="22" w:left="1133" w:hangingChars="494" w:hanging="1087"/>
        <w:rPr>
          <w:rStyle w:val="ac"/>
          <w:rFonts w:ascii="ＭＳ 明朝" w:eastAsia="ＭＳ 明朝" w:hAnsi="ＭＳ 明朝"/>
          <w:sz w:val="22"/>
        </w:rPr>
      </w:pPr>
      <w:r w:rsidRPr="00D6603F">
        <w:rPr>
          <w:rFonts w:ascii="ＭＳ 明朝" w:eastAsia="ＭＳ 明朝" w:hAnsi="ＭＳ 明朝" w:hint="eastAsia"/>
          <w:sz w:val="22"/>
        </w:rPr>
        <w:t>[イソ2</w:t>
      </w:r>
      <w:r w:rsidRPr="00D6603F">
        <w:rPr>
          <w:rFonts w:ascii="ＭＳ 明朝" w:eastAsia="ＭＳ 明朝" w:hAnsi="ＭＳ 明朝"/>
          <w:sz w:val="22"/>
        </w:rPr>
        <w:t>0</w:t>
      </w:r>
      <w:r w:rsidRPr="00D6603F">
        <w:rPr>
          <w:rFonts w:ascii="ＭＳ 明朝" w:eastAsia="ＭＳ 明朝" w:hAnsi="ＭＳ 明朝" w:hint="eastAsia"/>
          <w:sz w:val="22"/>
        </w:rPr>
        <w:t xml:space="preserve">] イソラボ, 「Iターン」「Uターン」「Jターン」と「Oターン」の意味とは？, </w:t>
      </w:r>
      <w:proofErr w:type="spellStart"/>
      <w:r w:rsidRPr="00D6603F">
        <w:rPr>
          <w:rFonts w:ascii="ＭＳ 明朝" w:eastAsia="ＭＳ 明朝" w:hAnsi="ＭＳ 明朝" w:hint="eastAsia"/>
          <w:sz w:val="22"/>
        </w:rPr>
        <w:t>iso.labo</w:t>
      </w:r>
      <w:proofErr w:type="spellEnd"/>
      <w:r w:rsidRPr="00D6603F">
        <w:rPr>
          <w:rFonts w:ascii="ＭＳ 明朝" w:eastAsia="ＭＳ 明朝" w:hAnsi="ＭＳ 明朝" w:hint="eastAsia"/>
          <w:sz w:val="22"/>
        </w:rPr>
        <w:t xml:space="preserve">, </w:t>
      </w:r>
      <w:commentRangeStart w:id="82"/>
      <w:r w:rsidRPr="00D6603F">
        <w:rPr>
          <w:rFonts w:ascii="ＭＳ 明朝" w:eastAsia="ＭＳ 明朝" w:hAnsi="ＭＳ 明朝" w:hint="eastAsia"/>
          <w:sz w:val="22"/>
        </w:rPr>
        <w:t>閲覧</w:t>
      </w:r>
      <w:commentRangeEnd w:id="82"/>
      <w:r w:rsidR="000B19E8">
        <w:rPr>
          <w:rStyle w:val="af0"/>
        </w:rPr>
        <w:commentReference w:id="82"/>
      </w:r>
      <w:r w:rsidRPr="00D6603F">
        <w:rPr>
          <w:rFonts w:ascii="ＭＳ 明朝" w:eastAsia="ＭＳ 明朝" w:hAnsi="ＭＳ 明朝" w:hint="eastAsia"/>
          <w:sz w:val="22"/>
        </w:rPr>
        <w:t xml:space="preserve">日2020-09-10. </w:t>
      </w:r>
      <w:commentRangeStart w:id="83"/>
      <w:r w:rsidR="00EC771F">
        <w:fldChar w:fldCharType="begin"/>
      </w:r>
      <w:r w:rsidR="00EC771F">
        <w:instrText xml:space="preserve"> HYPERLINK "https://iso-labo.com/" </w:instrText>
      </w:r>
      <w:r w:rsidR="00EC771F">
        <w:fldChar w:fldCharType="separate"/>
      </w:r>
      <w:r w:rsidRPr="00D6603F">
        <w:rPr>
          <w:rStyle w:val="ac"/>
          <w:rFonts w:ascii="ＭＳ 明朝" w:eastAsia="ＭＳ 明朝" w:hAnsi="ＭＳ 明朝" w:hint="eastAsia"/>
          <w:sz w:val="22"/>
        </w:rPr>
        <w:t>https://iso-la</w:t>
      </w:r>
      <w:r w:rsidRPr="00D6603F">
        <w:rPr>
          <w:rStyle w:val="ac"/>
          <w:rFonts w:ascii="ＭＳ 明朝" w:eastAsia="ＭＳ 明朝" w:hAnsi="ＭＳ 明朝" w:hint="eastAsia"/>
          <w:sz w:val="22"/>
        </w:rPr>
        <w:t>bo.com/</w:t>
      </w:r>
      <w:r w:rsidR="00EC771F">
        <w:rPr>
          <w:rStyle w:val="ac"/>
          <w:rFonts w:ascii="ＭＳ 明朝" w:eastAsia="ＭＳ 明朝" w:hAnsi="ＭＳ 明朝"/>
          <w:sz w:val="22"/>
        </w:rPr>
        <w:fldChar w:fldCharType="end"/>
      </w:r>
      <w:commentRangeEnd w:id="83"/>
      <w:r w:rsidR="0057269E">
        <w:rPr>
          <w:rStyle w:val="af0"/>
        </w:rPr>
        <w:commentReference w:id="83"/>
      </w:r>
    </w:p>
    <w:p w14:paraId="0C66C711" w14:textId="32065775" w:rsidR="003C01E2" w:rsidRPr="003C01E2" w:rsidRDefault="003C01E2" w:rsidP="00097B85">
      <w:pPr>
        <w:ind w:leftChars="22" w:left="1133" w:hangingChars="494" w:hanging="1087"/>
        <w:rPr>
          <w:rStyle w:val="ac"/>
          <w:rFonts w:ascii="ＭＳ 明朝" w:eastAsia="ＭＳ 明朝" w:hAnsi="ＭＳ 明朝"/>
          <w:color w:val="auto"/>
          <w:sz w:val="22"/>
          <w:u w:val="none"/>
        </w:rPr>
      </w:pPr>
      <w:r w:rsidRPr="003C01E2">
        <w:rPr>
          <w:rStyle w:val="ac"/>
          <w:rFonts w:ascii="ＭＳ 明朝" w:eastAsia="ＭＳ 明朝" w:hAnsi="ＭＳ 明朝" w:hint="eastAsia"/>
          <w:color w:val="auto"/>
          <w:sz w:val="22"/>
          <w:u w:val="none"/>
        </w:rPr>
        <w:t>[</w:t>
      </w:r>
      <w:r>
        <w:rPr>
          <w:rStyle w:val="ac"/>
          <w:rFonts w:ascii="ＭＳ 明朝" w:eastAsia="ＭＳ 明朝" w:hAnsi="ＭＳ 明朝" w:hint="eastAsia"/>
          <w:color w:val="auto"/>
          <w:sz w:val="22"/>
          <w:u w:val="none"/>
        </w:rPr>
        <w:t>井上20</w:t>
      </w:r>
      <w:r w:rsidRPr="003C01E2">
        <w:rPr>
          <w:rStyle w:val="ac"/>
          <w:rFonts w:ascii="ＭＳ 明朝" w:eastAsia="ＭＳ 明朝" w:hAnsi="ＭＳ 明朝"/>
          <w:color w:val="auto"/>
          <w:sz w:val="22"/>
          <w:u w:val="none"/>
        </w:rPr>
        <w:t>]</w:t>
      </w:r>
      <w:r>
        <w:rPr>
          <w:rStyle w:val="ac"/>
          <w:rFonts w:ascii="ＭＳ 明朝" w:eastAsia="ＭＳ 明朝" w:hAnsi="ＭＳ 明朝"/>
          <w:color w:val="auto"/>
          <w:sz w:val="22"/>
          <w:u w:val="none"/>
        </w:rPr>
        <w:t xml:space="preserve"> </w:t>
      </w:r>
      <w:r>
        <w:rPr>
          <w:rStyle w:val="ac"/>
          <w:rFonts w:ascii="ＭＳ 明朝" w:eastAsia="ＭＳ 明朝" w:hAnsi="ＭＳ 明朝" w:hint="eastAsia"/>
          <w:color w:val="auto"/>
          <w:sz w:val="22"/>
          <w:u w:val="none"/>
        </w:rPr>
        <w:t>井上佐保子,</w:t>
      </w:r>
      <w:r>
        <w:rPr>
          <w:rStyle w:val="ac"/>
          <w:rFonts w:ascii="ＭＳ 明朝" w:eastAsia="ＭＳ 明朝" w:hAnsi="ＭＳ 明朝"/>
          <w:color w:val="auto"/>
          <w:sz w:val="22"/>
          <w:u w:val="none"/>
        </w:rPr>
        <w:t xml:space="preserve"> </w:t>
      </w:r>
      <w:r>
        <w:rPr>
          <w:rStyle w:val="ac"/>
          <w:rFonts w:ascii="ＭＳ 明朝" w:eastAsia="ＭＳ 明朝" w:hAnsi="ＭＳ 明朝" w:hint="eastAsia"/>
          <w:color w:val="auto"/>
          <w:sz w:val="22"/>
          <w:u w:val="none"/>
        </w:rPr>
        <w:t>コロナ後の私たちに起きている「変化」と「心の中」,</w:t>
      </w:r>
      <w:r>
        <w:rPr>
          <w:rStyle w:val="ac"/>
          <w:rFonts w:ascii="ＭＳ 明朝" w:eastAsia="ＭＳ 明朝" w:hAnsi="ＭＳ 明朝"/>
          <w:color w:val="auto"/>
          <w:sz w:val="22"/>
          <w:u w:val="none"/>
        </w:rPr>
        <w:t xml:space="preserve"> </w:t>
      </w:r>
      <w:r>
        <w:rPr>
          <w:rStyle w:val="ac"/>
          <w:rFonts w:ascii="ＭＳ 明朝" w:eastAsia="ＭＳ 明朝" w:hAnsi="ＭＳ 明朝" w:hint="eastAsia"/>
          <w:color w:val="auto"/>
          <w:sz w:val="22"/>
          <w:u w:val="none"/>
        </w:rPr>
        <w:t>日経BP社,</w:t>
      </w:r>
      <w:r>
        <w:rPr>
          <w:rStyle w:val="ac"/>
          <w:rFonts w:ascii="ＭＳ 明朝" w:eastAsia="ＭＳ 明朝" w:hAnsi="ＭＳ 明朝"/>
          <w:color w:val="auto"/>
          <w:sz w:val="22"/>
          <w:u w:val="none"/>
        </w:rPr>
        <w:t xml:space="preserve"> 2020-09, pp.114-117.</w:t>
      </w:r>
    </w:p>
    <w:p w14:paraId="21C87789" w14:textId="06C44DC3" w:rsidR="00A15A54" w:rsidRPr="00D6603F" w:rsidRDefault="00A15A54" w:rsidP="00097B85">
      <w:pPr>
        <w:ind w:leftChars="22" w:left="1133" w:hangingChars="494" w:hanging="1087"/>
        <w:rPr>
          <w:rStyle w:val="ac"/>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岩本20</w:t>
      </w:r>
      <w:r>
        <w:rPr>
          <w:rFonts w:ascii="ＭＳ 明朝" w:eastAsia="ＭＳ 明朝" w:hAnsi="ＭＳ 明朝"/>
          <w:sz w:val="22"/>
        </w:rPr>
        <w:t xml:space="preserve">] </w:t>
      </w:r>
      <w:r>
        <w:rPr>
          <w:rFonts w:ascii="ＭＳ 明朝" w:eastAsia="ＭＳ 明朝" w:hAnsi="ＭＳ 明朝" w:hint="eastAsia"/>
          <w:sz w:val="22"/>
        </w:rPr>
        <w:t>岩本聡</w:t>
      </w:r>
      <w:r>
        <w:rPr>
          <w:rFonts w:ascii="ＭＳ 明朝" w:eastAsia="ＭＳ 明朝" w:hAnsi="ＭＳ 明朝"/>
          <w:sz w:val="22"/>
        </w:rPr>
        <w:t xml:space="preserve">, </w:t>
      </w:r>
      <w:r>
        <w:rPr>
          <w:rFonts w:ascii="ＭＳ 明朝" w:eastAsia="ＭＳ 明朝" w:hAnsi="ＭＳ 明朝" w:hint="eastAsia"/>
          <w:sz w:val="22"/>
        </w:rPr>
        <w:t>地方創生から地方共生へ,</w:t>
      </w:r>
      <w:r>
        <w:rPr>
          <w:rFonts w:ascii="ＭＳ 明朝" w:eastAsia="ＭＳ 明朝" w:hAnsi="ＭＳ 明朝"/>
          <w:sz w:val="22"/>
        </w:rPr>
        <w:t xml:space="preserve"> </w:t>
      </w:r>
      <w:r>
        <w:rPr>
          <w:rFonts w:ascii="ＭＳ 明朝" w:eastAsia="ＭＳ 明朝" w:hAnsi="ＭＳ 明朝" w:hint="eastAsia"/>
          <w:sz w:val="22"/>
        </w:rPr>
        <w:t>法政論叢</w:t>
      </w:r>
      <w:r>
        <w:rPr>
          <w:rFonts w:ascii="ＭＳ 明朝" w:eastAsia="ＭＳ 明朝" w:hAnsi="ＭＳ 明朝"/>
          <w:sz w:val="22"/>
        </w:rPr>
        <w:t>{56</w:t>
      </w:r>
      <w:r>
        <w:rPr>
          <w:rFonts w:ascii="ＭＳ 明朝" w:eastAsia="ＭＳ 明朝" w:hAnsi="ＭＳ 明朝" w:hint="eastAsia"/>
          <w:sz w:val="22"/>
        </w:rPr>
        <w:t>巻2号</w:t>
      </w:r>
      <w:r>
        <w:rPr>
          <w:rFonts w:ascii="ＭＳ 明朝" w:eastAsia="ＭＳ 明朝" w:hAnsi="ＭＳ 明朝"/>
          <w:sz w:val="22"/>
        </w:rPr>
        <w:t>}, 2020, p</w:t>
      </w:r>
      <w:ins w:id="84" w:author="西村 和夫" w:date="2021-12-07T09:41:00Z">
        <w:r w:rsidR="00515A57">
          <w:rPr>
            <w:rFonts w:ascii="ＭＳ 明朝" w:eastAsia="ＭＳ 明朝" w:hAnsi="ＭＳ 明朝" w:hint="eastAsia"/>
            <w:sz w:val="22"/>
          </w:rPr>
          <w:t>.</w:t>
        </w:r>
        <w:r w:rsidR="00515A57">
          <w:rPr>
            <w:rFonts w:ascii="ＭＳ 明朝" w:eastAsia="ＭＳ 明朝" w:hAnsi="ＭＳ 明朝"/>
            <w:sz w:val="22"/>
          </w:rPr>
          <w:t xml:space="preserve"> </w:t>
        </w:r>
      </w:ins>
      <w:r>
        <w:rPr>
          <w:rFonts w:ascii="ＭＳ 明朝" w:eastAsia="ＭＳ 明朝" w:hAnsi="ＭＳ 明朝"/>
          <w:sz w:val="22"/>
        </w:rPr>
        <w:t>157.</w:t>
      </w:r>
    </w:p>
    <w:p w14:paraId="74578E0F" w14:textId="2975749D" w:rsidR="00097B85" w:rsidRPr="00D6603F" w:rsidRDefault="00097B85" w:rsidP="00097B85">
      <w:pPr>
        <w:ind w:left="992" w:hangingChars="451" w:hanging="992"/>
        <w:rPr>
          <w:rFonts w:ascii="ＭＳ 明朝" w:eastAsia="ＭＳ 明朝" w:hAnsi="ＭＳ 明朝"/>
          <w:sz w:val="22"/>
        </w:rPr>
      </w:pPr>
      <w:r w:rsidRPr="00D6603F">
        <w:rPr>
          <w:rFonts w:ascii="ＭＳ 明朝" w:eastAsia="ＭＳ 明朝" w:hAnsi="ＭＳ 明朝" w:hint="eastAsia"/>
          <w:sz w:val="22"/>
        </w:rPr>
        <w:t>[</w:t>
      </w:r>
      <w:r w:rsidRPr="00D6603F">
        <w:rPr>
          <w:rFonts w:ascii="ＭＳ 明朝" w:eastAsia="ＭＳ 明朝" w:hAnsi="ＭＳ 明朝"/>
          <w:sz w:val="22"/>
        </w:rPr>
        <w:t>岡田・井口21] 岡田潤・井口敦</w:t>
      </w:r>
      <w:r w:rsidRPr="00D6603F">
        <w:rPr>
          <w:rFonts w:ascii="ＭＳ 明朝" w:eastAsia="ＭＳ 明朝" w:hAnsi="ＭＳ 明朝" w:hint="eastAsia"/>
          <w:sz w:val="22"/>
        </w:rPr>
        <w:t>,</w:t>
      </w:r>
      <w:r w:rsidRPr="00D6603F">
        <w:rPr>
          <w:rFonts w:ascii="ＭＳ 明朝" w:eastAsia="ＭＳ 明朝" w:hAnsi="ＭＳ 明朝"/>
          <w:sz w:val="22"/>
        </w:rPr>
        <w:t xml:space="preserve"> コロナ第一波の緊急事態宣言中および解除後における生活行動調査に基づくテレワークの導入実態</w:t>
      </w:r>
      <w:r w:rsidRPr="00D6603F">
        <w:rPr>
          <w:rFonts w:ascii="ＭＳ 明朝" w:eastAsia="ＭＳ 明朝" w:hAnsi="ＭＳ 明朝" w:hint="eastAsia"/>
          <w:sz w:val="22"/>
        </w:rPr>
        <w:t>,</w:t>
      </w:r>
      <w:r w:rsidRPr="00D6603F">
        <w:rPr>
          <w:rFonts w:ascii="ＭＳ 明朝" w:eastAsia="ＭＳ 明朝" w:hAnsi="ＭＳ 明朝"/>
          <w:sz w:val="22"/>
        </w:rPr>
        <w:t xml:space="preserve"> 公益社団法人日本都市計画学会　都市計画論文集｛56巻3号｝</w:t>
      </w:r>
      <w:r w:rsidRPr="00D6603F">
        <w:rPr>
          <w:rFonts w:ascii="ＭＳ 明朝" w:eastAsia="ＭＳ 明朝" w:hAnsi="ＭＳ 明朝" w:hint="eastAsia"/>
          <w:sz w:val="22"/>
        </w:rPr>
        <w:t>,</w:t>
      </w:r>
      <w:r w:rsidRPr="00D6603F">
        <w:rPr>
          <w:rFonts w:ascii="ＭＳ 明朝" w:eastAsia="ＭＳ 明朝" w:hAnsi="ＭＳ 明朝"/>
          <w:sz w:val="22"/>
        </w:rPr>
        <w:t xml:space="preserve"> 2021-10-25.</w:t>
      </w:r>
    </w:p>
    <w:p w14:paraId="1A07639C" w14:textId="6F6509A9" w:rsidR="001E1BBE" w:rsidRPr="00D6603F" w:rsidRDefault="001E1BBE" w:rsidP="001E1BBE">
      <w:pPr>
        <w:tabs>
          <w:tab w:val="left" w:pos="1134"/>
        </w:tabs>
        <w:ind w:left="1133" w:hangingChars="515" w:hanging="1133"/>
        <w:rPr>
          <w:rFonts w:ascii="ＭＳ 明朝" w:eastAsia="ＭＳ 明朝" w:hAnsi="ＭＳ 明朝"/>
          <w:color w:val="0563C1" w:themeColor="hyperlink"/>
          <w:sz w:val="22"/>
          <w:u w:val="single"/>
        </w:rPr>
      </w:pPr>
      <w:r w:rsidRPr="00D6603F">
        <w:rPr>
          <w:rFonts w:ascii="ＭＳ 明朝" w:eastAsia="ＭＳ 明朝" w:hAnsi="ＭＳ 明朝"/>
          <w:sz w:val="22"/>
        </w:rPr>
        <w:t>[</w:t>
      </w:r>
      <w:r w:rsidRPr="00D6603F">
        <w:rPr>
          <w:rFonts w:ascii="ＭＳ 明朝" w:eastAsia="ＭＳ 明朝" w:hAnsi="ＭＳ 明朝" w:hint="eastAsia"/>
          <w:sz w:val="22"/>
        </w:rPr>
        <w:t>厚生</w:t>
      </w:r>
      <w:r w:rsidRPr="00D6603F">
        <w:rPr>
          <w:rFonts w:ascii="ＭＳ 明朝" w:eastAsia="ＭＳ 明朝" w:hAnsi="ＭＳ 明朝"/>
          <w:sz w:val="22"/>
        </w:rPr>
        <w:t xml:space="preserve">14] </w:t>
      </w:r>
      <w:r w:rsidRPr="00D6603F">
        <w:rPr>
          <w:rFonts w:ascii="ＭＳ 明朝" w:eastAsia="ＭＳ 明朝" w:hAnsi="ＭＳ 明朝" w:hint="eastAsia"/>
          <w:sz w:val="22"/>
        </w:rPr>
        <w:t>厚生労働省,</w:t>
      </w:r>
      <w:r w:rsidRPr="00D6603F">
        <w:rPr>
          <w:rFonts w:ascii="ＭＳ 明朝" w:eastAsia="ＭＳ 明朝" w:hAnsi="ＭＳ 明朝"/>
          <w:sz w:val="22"/>
        </w:rPr>
        <w:t xml:space="preserve"> </w:t>
      </w:r>
      <w:r w:rsidRPr="00D6603F">
        <w:rPr>
          <w:rFonts w:ascii="ＭＳ 明朝" w:eastAsia="ＭＳ 明朝" w:hAnsi="ＭＳ 明朝" w:hint="eastAsia"/>
          <w:sz w:val="22"/>
        </w:rPr>
        <w:t>地方創生・人口減少克服に向けた対策,</w:t>
      </w:r>
      <w:r w:rsidRPr="00D6603F">
        <w:rPr>
          <w:rFonts w:ascii="ＭＳ 明朝" w:eastAsia="ＭＳ 明朝" w:hAnsi="ＭＳ 明朝"/>
          <w:sz w:val="22"/>
        </w:rPr>
        <w:t xml:space="preserve"> </w:t>
      </w:r>
      <w:r w:rsidRPr="00D6603F">
        <w:rPr>
          <w:rFonts w:ascii="ＭＳ 明朝" w:eastAsia="ＭＳ 明朝" w:hAnsi="ＭＳ 明朝" w:hint="eastAsia"/>
          <w:sz w:val="22"/>
        </w:rPr>
        <w:t>厚生労働省.</w:t>
      </w:r>
      <w:r w:rsidRPr="00D6603F">
        <w:rPr>
          <w:rFonts w:ascii="ＭＳ 明朝" w:eastAsia="ＭＳ 明朝" w:hAnsi="ＭＳ 明朝"/>
          <w:sz w:val="22"/>
        </w:rPr>
        <w:t xml:space="preserve"> </w:t>
      </w:r>
      <w:r w:rsidRPr="00D6603F">
        <w:rPr>
          <w:rFonts w:ascii="ＭＳ 明朝" w:eastAsia="ＭＳ 明朝" w:hAnsi="ＭＳ 明朝" w:hint="eastAsia"/>
          <w:sz w:val="22"/>
        </w:rPr>
        <w:t>20</w:t>
      </w:r>
      <w:r w:rsidRPr="00D6603F">
        <w:rPr>
          <w:rFonts w:ascii="ＭＳ 明朝" w:eastAsia="ＭＳ 明朝" w:hAnsi="ＭＳ 明朝"/>
          <w:sz w:val="22"/>
        </w:rPr>
        <w:t>14</w:t>
      </w:r>
      <w:r w:rsidRPr="00D6603F">
        <w:rPr>
          <w:rFonts w:ascii="ＭＳ 明朝" w:eastAsia="ＭＳ 明朝" w:hAnsi="ＭＳ 明朝" w:hint="eastAsia"/>
          <w:sz w:val="22"/>
        </w:rPr>
        <w:t>-10-</w:t>
      </w:r>
      <w:r w:rsidRPr="00D6603F">
        <w:rPr>
          <w:rFonts w:ascii="ＭＳ 明朝" w:eastAsia="ＭＳ 明朝" w:hAnsi="ＭＳ 明朝"/>
          <w:sz w:val="22"/>
        </w:rPr>
        <w:t xml:space="preserve">09. </w:t>
      </w:r>
      <w:r w:rsidRPr="00D6603F">
        <w:rPr>
          <w:rStyle w:val="ac"/>
          <w:rFonts w:ascii="ＭＳ 明朝" w:eastAsia="ＭＳ 明朝" w:hAnsi="ＭＳ 明朝"/>
          <w:sz w:val="22"/>
        </w:rPr>
        <w:t>https://www.mhlw.go.jp/file/05-Shingikai-12601000-Seisakutoukatsukan-Sanjikanshitsu_Shakaihoshoutantou/siryou03.pdf</w:t>
      </w:r>
    </w:p>
    <w:p w14:paraId="1DCA67FF" w14:textId="63AE1694" w:rsidR="001E1BBE" w:rsidRPr="00D6603F" w:rsidRDefault="001E1BBE" w:rsidP="001E1BBE">
      <w:pPr>
        <w:ind w:left="1133" w:hangingChars="515" w:hanging="1133"/>
        <w:rPr>
          <w:rStyle w:val="ac"/>
          <w:rFonts w:ascii="ＭＳ 明朝" w:eastAsia="ＭＳ 明朝" w:hAnsi="ＭＳ 明朝"/>
          <w:sz w:val="22"/>
        </w:rPr>
      </w:pPr>
      <w:r w:rsidRPr="00D6603F">
        <w:rPr>
          <w:rFonts w:ascii="ＭＳ 明朝" w:eastAsia="ＭＳ 明朝" w:hAnsi="ＭＳ 明朝" w:hint="eastAsia"/>
          <w:sz w:val="22"/>
        </w:rPr>
        <w:t>[厚生21] 厚生労働省, 地域雇用対策の現状について,</w:t>
      </w:r>
      <w:ins w:id="85" w:author="西村 和夫" w:date="2021-12-07T09:41:00Z">
        <w:r w:rsidR="00515A57">
          <w:rPr>
            <w:rFonts w:ascii="ＭＳ 明朝" w:eastAsia="ＭＳ 明朝" w:hAnsi="ＭＳ 明朝"/>
            <w:sz w:val="22"/>
          </w:rPr>
          <w:t xml:space="preserve"> </w:t>
        </w:r>
      </w:ins>
      <w:r w:rsidRPr="00D6603F">
        <w:rPr>
          <w:rFonts w:ascii="ＭＳ 明朝" w:eastAsia="ＭＳ 明朝" w:hAnsi="ＭＳ 明朝" w:hint="eastAsia"/>
          <w:sz w:val="22"/>
        </w:rPr>
        <w:t>厚生労働省,</w:t>
      </w:r>
      <w:ins w:id="86" w:author="西村 和夫" w:date="2021-12-07T09:41:00Z">
        <w:r w:rsidR="00515A57">
          <w:rPr>
            <w:rFonts w:ascii="ＭＳ 明朝" w:eastAsia="ＭＳ 明朝" w:hAnsi="ＭＳ 明朝"/>
            <w:sz w:val="22"/>
          </w:rPr>
          <w:t xml:space="preserve"> </w:t>
        </w:r>
      </w:ins>
      <w:r w:rsidRPr="00D6603F">
        <w:rPr>
          <w:rFonts w:ascii="ＭＳ 明朝" w:eastAsia="ＭＳ 明朝" w:hAnsi="ＭＳ 明朝" w:hint="eastAsia"/>
          <w:sz w:val="22"/>
        </w:rPr>
        <w:t xml:space="preserve">閲覧日2021-09-13. </w:t>
      </w:r>
      <w:r w:rsidRPr="00D6603F">
        <w:rPr>
          <w:rStyle w:val="ac"/>
          <w:rFonts w:ascii="ＭＳ 明朝" w:eastAsia="ＭＳ 明朝" w:hAnsi="ＭＳ 明朝"/>
          <w:sz w:val="22"/>
        </w:rPr>
        <w:t>https://www.mhlw.go.jp/content/11600000/000593556.pdf</w:t>
      </w:r>
    </w:p>
    <w:p w14:paraId="2D1BA584" w14:textId="28A5095A" w:rsidR="001E1BBE" w:rsidRPr="00D6603F" w:rsidRDefault="001E1BBE" w:rsidP="001E1BBE">
      <w:pPr>
        <w:ind w:left="992" w:hangingChars="451" w:hanging="992"/>
        <w:rPr>
          <w:rFonts w:ascii="ＭＳ 明朝" w:eastAsia="ＭＳ 明朝" w:hAnsi="ＭＳ 明朝"/>
          <w:sz w:val="22"/>
        </w:rPr>
      </w:pPr>
      <w:r w:rsidRPr="00D6603F">
        <w:rPr>
          <w:rFonts w:ascii="ＭＳ 明朝" w:eastAsia="ＭＳ 明朝" w:hAnsi="ＭＳ 明朝" w:hint="eastAsia"/>
          <w:sz w:val="22"/>
        </w:rPr>
        <w:lastRenderedPageBreak/>
        <w:t>[</w:t>
      </w:r>
      <w:r w:rsidRPr="00D6603F">
        <w:rPr>
          <w:rFonts w:ascii="ＭＳ 明朝" w:eastAsia="ＭＳ 明朝" w:hAnsi="ＭＳ 明朝"/>
          <w:sz w:val="22"/>
        </w:rPr>
        <w:t>神戸・岩本20] 神戸康弘・岩本隆志</w:t>
      </w:r>
      <w:r w:rsidRPr="00D6603F">
        <w:rPr>
          <w:rFonts w:ascii="ＭＳ 明朝" w:eastAsia="ＭＳ 明朝" w:hAnsi="ＭＳ 明朝" w:hint="eastAsia"/>
          <w:sz w:val="22"/>
        </w:rPr>
        <w:t>,</w:t>
      </w:r>
      <w:r w:rsidRPr="00D6603F">
        <w:rPr>
          <w:rFonts w:ascii="ＭＳ 明朝" w:eastAsia="ＭＳ 明朝" w:hAnsi="ＭＳ 明朝"/>
          <w:sz w:val="22"/>
        </w:rPr>
        <w:t xml:space="preserve"> 地方で輝く人材</w:t>
      </w:r>
      <w:r w:rsidRPr="00D6603F">
        <w:rPr>
          <w:rFonts w:ascii="ＭＳ 明朝" w:eastAsia="ＭＳ 明朝" w:hAnsi="ＭＳ 明朝" w:hint="eastAsia"/>
          <w:sz w:val="22"/>
        </w:rPr>
        <w:t>の研究</w:t>
      </w:r>
      <w:commentRangeStart w:id="87"/>
      <w:r w:rsidRPr="00D6603F">
        <w:rPr>
          <w:rFonts w:ascii="ＭＳ 明朝" w:eastAsia="ＭＳ 明朝" w:hAnsi="ＭＳ 明朝" w:hint="eastAsia"/>
          <w:sz w:val="22"/>
        </w:rPr>
        <w:t>－</w:t>
      </w:r>
      <w:commentRangeEnd w:id="87"/>
      <w:r w:rsidR="00515A57">
        <w:rPr>
          <w:rStyle w:val="af0"/>
        </w:rPr>
        <w:commentReference w:id="87"/>
      </w:r>
      <w:r w:rsidRPr="00D6603F">
        <w:rPr>
          <w:rFonts w:ascii="ＭＳ 明朝" w:eastAsia="ＭＳ 明朝" w:hAnsi="ＭＳ 明朝"/>
          <w:sz w:val="22"/>
        </w:rPr>
        <w:t>地元・Ｕターン</w:t>
      </w:r>
      <w:r w:rsidRPr="00D6603F">
        <w:rPr>
          <w:rFonts w:ascii="ＭＳ 明朝" w:eastAsia="ＭＳ 明朝" w:hAnsi="ＭＳ 明朝" w:hint="eastAsia"/>
          <w:sz w:val="22"/>
        </w:rPr>
        <w:t>・Ｉターンの特徴と最適割合</w:t>
      </w:r>
      <w:r w:rsidRPr="00D6603F">
        <w:rPr>
          <w:rFonts w:ascii="ＭＳ 明朝" w:eastAsia="ＭＳ 明朝" w:hAnsi="ＭＳ 明朝"/>
          <w:sz w:val="22"/>
        </w:rPr>
        <w:t>, 山陽論叢｛27巻｝</w:t>
      </w:r>
      <w:r w:rsidRPr="00D6603F">
        <w:rPr>
          <w:rFonts w:ascii="ＭＳ 明朝" w:eastAsia="ＭＳ 明朝" w:hAnsi="ＭＳ 明朝" w:hint="eastAsia"/>
          <w:sz w:val="22"/>
        </w:rPr>
        <w:t>,</w:t>
      </w:r>
      <w:r w:rsidRPr="00D6603F">
        <w:rPr>
          <w:rFonts w:ascii="ＭＳ 明朝" w:eastAsia="ＭＳ 明朝" w:hAnsi="ＭＳ 明朝"/>
          <w:sz w:val="22"/>
        </w:rPr>
        <w:t xml:space="preserve"> 2020, pp.</w:t>
      </w:r>
      <w:ins w:id="88" w:author="西村 和夫" w:date="2021-12-07T09:41:00Z">
        <w:r w:rsidR="00515A57">
          <w:rPr>
            <w:rFonts w:ascii="ＭＳ 明朝" w:eastAsia="ＭＳ 明朝" w:hAnsi="ＭＳ 明朝"/>
            <w:sz w:val="22"/>
          </w:rPr>
          <w:t xml:space="preserve"> </w:t>
        </w:r>
      </w:ins>
      <w:r w:rsidRPr="00D6603F">
        <w:rPr>
          <w:rFonts w:ascii="ＭＳ 明朝" w:eastAsia="ＭＳ 明朝" w:hAnsi="ＭＳ 明朝"/>
          <w:sz w:val="22"/>
        </w:rPr>
        <w:t>135-150.</w:t>
      </w:r>
    </w:p>
    <w:p w14:paraId="6F6E7CD3" w14:textId="250B9031" w:rsidR="001E1BBE" w:rsidRPr="00D6603F" w:rsidRDefault="001E1BBE" w:rsidP="001E1BBE">
      <w:pPr>
        <w:ind w:left="1133" w:hangingChars="515" w:hanging="1133"/>
        <w:rPr>
          <w:rFonts w:ascii="ＭＳ 明朝" w:eastAsia="ＭＳ 明朝" w:hAnsi="ＭＳ 明朝"/>
          <w:color w:val="4472C4" w:themeColor="accent1"/>
          <w:sz w:val="22"/>
          <w:u w:val="single"/>
        </w:rPr>
      </w:pPr>
      <w:r w:rsidRPr="00D6603F">
        <w:rPr>
          <w:rFonts w:ascii="ＭＳ 明朝" w:eastAsia="ＭＳ 明朝" w:hAnsi="ＭＳ 明朝" w:hint="eastAsia"/>
          <w:sz w:val="22"/>
        </w:rPr>
        <w:t>[総務2</w:t>
      </w:r>
      <w:r w:rsidRPr="00D6603F">
        <w:rPr>
          <w:rFonts w:ascii="ＭＳ 明朝" w:eastAsia="ＭＳ 明朝" w:hAnsi="ＭＳ 明朝"/>
          <w:sz w:val="22"/>
        </w:rPr>
        <w:t>1</w:t>
      </w:r>
      <w:r w:rsidRPr="00D6603F">
        <w:rPr>
          <w:rFonts w:ascii="ＭＳ 明朝" w:eastAsia="ＭＳ 明朝" w:hAnsi="ＭＳ 明朝" w:hint="eastAsia"/>
          <w:sz w:val="22"/>
        </w:rPr>
        <w:t>] 総務省, 労働力調査（基本当集計）2020年（令和2年）, 総務省統計局, 2021-01-29.</w:t>
      </w:r>
      <w:r w:rsidRPr="00D6603F">
        <w:rPr>
          <w:rFonts w:ascii="ＭＳ 明朝" w:eastAsia="ＭＳ 明朝" w:hAnsi="ＭＳ 明朝"/>
          <w:sz w:val="22"/>
        </w:rPr>
        <w:t xml:space="preserve"> </w:t>
      </w:r>
      <w:hyperlink r:id="rId15" w:history="1">
        <w:r w:rsidRPr="00D6603F">
          <w:rPr>
            <w:rStyle w:val="ac"/>
            <w:rFonts w:ascii="ＭＳ 明朝" w:eastAsia="ＭＳ 明朝" w:hAnsi="ＭＳ 明朝"/>
            <w:sz w:val="22"/>
          </w:rPr>
          <w:t>https://www.stat.go.jp/data/roudou/sokuhou/nen/ft/pdf/index1.pdf</w:t>
        </w:r>
      </w:hyperlink>
    </w:p>
    <w:p w14:paraId="114FB3BA" w14:textId="1DE55871" w:rsidR="001E1BBE" w:rsidRDefault="001E1BBE" w:rsidP="001E1BBE">
      <w:pPr>
        <w:ind w:left="1133" w:hangingChars="515" w:hanging="1133"/>
        <w:rPr>
          <w:rStyle w:val="ac"/>
          <w:rFonts w:ascii="ＭＳ 明朝" w:eastAsia="ＭＳ 明朝" w:hAnsi="ＭＳ 明朝"/>
          <w:color w:val="000000" w:themeColor="text1"/>
          <w:sz w:val="22"/>
          <w:u w:val="none"/>
        </w:rPr>
      </w:pPr>
      <w:r w:rsidRPr="00D6603F">
        <w:rPr>
          <w:rStyle w:val="ac"/>
          <w:rFonts w:ascii="ＭＳ 明朝" w:eastAsia="ＭＳ 明朝" w:hAnsi="ＭＳ 明朝" w:hint="eastAsia"/>
          <w:color w:val="000000" w:themeColor="text1"/>
          <w:sz w:val="22"/>
          <w:u w:val="none"/>
        </w:rPr>
        <w:t>[高見1</w:t>
      </w:r>
      <w:r w:rsidRPr="00D6603F">
        <w:rPr>
          <w:rStyle w:val="ac"/>
          <w:rFonts w:ascii="ＭＳ 明朝" w:eastAsia="ＭＳ 明朝" w:hAnsi="ＭＳ 明朝"/>
          <w:color w:val="000000" w:themeColor="text1"/>
          <w:sz w:val="22"/>
          <w:u w:val="none"/>
        </w:rPr>
        <w:t xml:space="preserve">6] </w:t>
      </w:r>
      <w:r w:rsidRPr="00D6603F">
        <w:rPr>
          <w:rStyle w:val="ac"/>
          <w:rFonts w:ascii="ＭＳ 明朝" w:eastAsia="ＭＳ 明朝" w:hAnsi="ＭＳ 明朝" w:hint="eastAsia"/>
          <w:color w:val="000000" w:themeColor="text1"/>
          <w:sz w:val="22"/>
          <w:u w:val="none"/>
        </w:rPr>
        <w:t>高見具広,</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地域雇用の現状と課題－若者の定着・UIJターン促進のために</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第85回労働政策フォーラム,</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独立行政法人労働政策研究・研修機構,</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2016</w:t>
      </w:r>
      <w:r w:rsidRPr="00D6603F">
        <w:rPr>
          <w:rStyle w:val="ac"/>
          <w:rFonts w:ascii="ＭＳ 明朝" w:eastAsia="ＭＳ 明朝" w:hAnsi="ＭＳ 明朝"/>
          <w:color w:val="000000" w:themeColor="text1"/>
          <w:sz w:val="22"/>
          <w:u w:val="none"/>
        </w:rPr>
        <w:t>-05-11.</w:t>
      </w:r>
    </w:p>
    <w:p w14:paraId="027EB0B6" w14:textId="236723E9" w:rsidR="004B3999" w:rsidRPr="004B3999" w:rsidRDefault="004B3999" w:rsidP="004B3999">
      <w:pPr>
        <w:ind w:left="992" w:hangingChars="451" w:hanging="992"/>
        <w:rPr>
          <w:rStyle w:val="ac"/>
          <w:rFonts w:ascii="ＭＳ 明朝" w:eastAsia="ＭＳ 明朝" w:hAnsi="ＭＳ 明朝"/>
          <w:color w:val="auto"/>
          <w:sz w:val="22"/>
          <w:u w:val="none"/>
        </w:rPr>
      </w:pPr>
      <w:r w:rsidRPr="00442157">
        <w:rPr>
          <w:rStyle w:val="ac"/>
          <w:rFonts w:ascii="ＭＳ 明朝" w:eastAsia="ＭＳ 明朝" w:hAnsi="ＭＳ 明朝"/>
          <w:color w:val="auto"/>
          <w:sz w:val="22"/>
          <w:u w:val="none"/>
        </w:rPr>
        <w:t>[</w:t>
      </w:r>
      <w:r>
        <w:rPr>
          <w:rStyle w:val="ac"/>
          <w:rFonts w:ascii="ＭＳ 明朝" w:eastAsia="ＭＳ 明朝" w:hAnsi="ＭＳ 明朝" w:hint="eastAsia"/>
          <w:color w:val="auto"/>
          <w:sz w:val="22"/>
          <w:u w:val="none"/>
        </w:rPr>
        <w:t>高山21</w:t>
      </w:r>
      <w:r w:rsidRPr="00442157">
        <w:rPr>
          <w:rStyle w:val="ac"/>
          <w:rFonts w:ascii="ＭＳ 明朝" w:eastAsia="ＭＳ 明朝" w:hAnsi="ＭＳ 明朝"/>
          <w:color w:val="auto"/>
          <w:sz w:val="22"/>
          <w:u w:val="none"/>
        </w:rPr>
        <w:t>]</w:t>
      </w:r>
      <w:r>
        <w:rPr>
          <w:rStyle w:val="ac"/>
          <w:rFonts w:ascii="ＭＳ 明朝" w:eastAsia="ＭＳ 明朝" w:hAnsi="ＭＳ 明朝"/>
          <w:color w:val="auto"/>
          <w:sz w:val="22"/>
          <w:u w:val="none"/>
        </w:rPr>
        <w:t xml:space="preserve"> </w:t>
      </w:r>
      <w:r>
        <w:rPr>
          <w:rStyle w:val="ac"/>
          <w:rFonts w:ascii="ＭＳ 明朝" w:eastAsia="ＭＳ 明朝" w:hAnsi="ＭＳ 明朝" w:hint="eastAsia"/>
          <w:color w:val="auto"/>
          <w:sz w:val="22"/>
          <w:u w:val="none"/>
        </w:rPr>
        <w:t>高山和良,</w:t>
      </w:r>
      <w:r>
        <w:rPr>
          <w:rStyle w:val="ac"/>
          <w:rFonts w:ascii="ＭＳ 明朝" w:eastAsia="ＭＳ 明朝" w:hAnsi="ＭＳ 明朝"/>
          <w:color w:val="auto"/>
          <w:sz w:val="22"/>
          <w:u w:val="none"/>
        </w:rPr>
        <w:t xml:space="preserve"> </w:t>
      </w:r>
      <w:r>
        <w:rPr>
          <w:rStyle w:val="ac"/>
          <w:rFonts w:ascii="ＭＳ 明朝" w:eastAsia="ＭＳ 明朝" w:hAnsi="ＭＳ 明朝" w:hint="eastAsia"/>
          <w:color w:val="auto"/>
          <w:sz w:val="22"/>
          <w:u w:val="none"/>
        </w:rPr>
        <w:t>月3万円の報酬で、鳥取県はなぜ大都市圏から人材が呼べるのか？,</w:t>
      </w:r>
      <w:r>
        <w:rPr>
          <w:rStyle w:val="ac"/>
          <w:rFonts w:ascii="ＭＳ 明朝" w:eastAsia="ＭＳ 明朝" w:hAnsi="ＭＳ 明朝"/>
          <w:color w:val="auto"/>
          <w:sz w:val="22"/>
          <w:u w:val="none"/>
        </w:rPr>
        <w:t xml:space="preserve"> </w:t>
      </w:r>
      <w:r>
        <w:rPr>
          <w:rStyle w:val="ac"/>
          <w:rFonts w:ascii="ＭＳ 明朝" w:eastAsia="ＭＳ 明朝" w:hAnsi="ＭＳ 明朝" w:hint="eastAsia"/>
          <w:color w:val="auto"/>
          <w:sz w:val="22"/>
          <w:u w:val="none"/>
        </w:rPr>
        <w:t>日経BP社,</w:t>
      </w:r>
      <w:r>
        <w:rPr>
          <w:rStyle w:val="ac"/>
          <w:rFonts w:ascii="ＭＳ 明朝" w:eastAsia="ＭＳ 明朝" w:hAnsi="ＭＳ 明朝"/>
          <w:color w:val="auto"/>
          <w:sz w:val="22"/>
          <w:u w:val="none"/>
        </w:rPr>
        <w:t xml:space="preserve"> 2021-10, pp.</w:t>
      </w:r>
      <w:ins w:id="89" w:author="西村 和夫" w:date="2021-12-07T09:44:00Z">
        <w:r w:rsidR="00515A57">
          <w:rPr>
            <w:rStyle w:val="ac"/>
            <w:rFonts w:ascii="ＭＳ 明朝" w:eastAsia="ＭＳ 明朝" w:hAnsi="ＭＳ 明朝"/>
            <w:color w:val="auto"/>
            <w:sz w:val="22"/>
            <w:u w:val="none"/>
          </w:rPr>
          <w:t xml:space="preserve"> </w:t>
        </w:r>
      </w:ins>
      <w:r>
        <w:rPr>
          <w:rStyle w:val="ac"/>
          <w:rFonts w:ascii="ＭＳ 明朝" w:eastAsia="ＭＳ 明朝" w:hAnsi="ＭＳ 明朝"/>
          <w:color w:val="auto"/>
          <w:sz w:val="22"/>
          <w:u w:val="none"/>
        </w:rPr>
        <w:t>74-83.</w:t>
      </w:r>
    </w:p>
    <w:p w14:paraId="56A8B526" w14:textId="1BE82952" w:rsidR="001E1BBE" w:rsidRPr="00D6603F" w:rsidRDefault="00D06E32" w:rsidP="001E1BBE">
      <w:pPr>
        <w:ind w:left="1133" w:hangingChars="515" w:hanging="1133"/>
        <w:rPr>
          <w:rFonts w:ascii="ＭＳ 明朝" w:eastAsia="ＭＳ 明朝" w:hAnsi="ＭＳ 明朝"/>
          <w:sz w:val="22"/>
        </w:rPr>
      </w:pPr>
      <w:r>
        <w:rPr>
          <w:rFonts w:ascii="ＭＳ 明朝" w:eastAsia="ＭＳ 明朝" w:hAnsi="ＭＳ 明朝" w:hint="eastAsia"/>
          <w:sz w:val="22"/>
        </w:rPr>
        <w:t>[田尻1</w:t>
      </w:r>
      <w:r>
        <w:rPr>
          <w:rFonts w:ascii="ＭＳ 明朝" w:eastAsia="ＭＳ 明朝" w:hAnsi="ＭＳ 明朝"/>
          <w:sz w:val="22"/>
        </w:rPr>
        <w:t>9]</w:t>
      </w:r>
      <w:r>
        <w:rPr>
          <w:rFonts w:ascii="ＭＳ 明朝" w:eastAsia="ＭＳ 明朝" w:hAnsi="ＭＳ 明朝" w:hint="eastAsia"/>
          <w:sz w:val="22"/>
        </w:rPr>
        <w:t xml:space="preserve"> 田尻亨太</w:t>
      </w:r>
      <w:r>
        <w:rPr>
          <w:rFonts w:ascii="ＭＳ 明朝" w:eastAsia="ＭＳ 明朝" w:hAnsi="ＭＳ 明朝"/>
          <w:sz w:val="22"/>
        </w:rPr>
        <w:t xml:space="preserve">, </w:t>
      </w:r>
      <w:r>
        <w:rPr>
          <w:rFonts w:ascii="ＭＳ 明朝" w:eastAsia="ＭＳ 明朝" w:hAnsi="ＭＳ 明朝" w:hint="eastAsia"/>
          <w:sz w:val="22"/>
        </w:rPr>
        <w:t>生産年齢人口とは？推移と予測、労働力人口との違いを解説,</w:t>
      </w:r>
      <w:r>
        <w:rPr>
          <w:rFonts w:ascii="ＭＳ 明朝" w:eastAsia="ＭＳ 明朝" w:hAnsi="ＭＳ 明朝"/>
          <w:sz w:val="22"/>
        </w:rPr>
        <w:t xml:space="preserve"> VAIO</w:t>
      </w:r>
      <w:r>
        <w:rPr>
          <w:rFonts w:ascii="ＭＳ 明朝" w:eastAsia="ＭＳ 明朝" w:hAnsi="ＭＳ 明朝" w:hint="eastAsia"/>
          <w:sz w:val="22"/>
        </w:rPr>
        <w:t>株式会社</w:t>
      </w:r>
      <w:ins w:id="90" w:author="西村 和夫" w:date="2021-12-07T09:44:00Z">
        <w:r w:rsidR="00515A57">
          <w:rPr>
            <w:rFonts w:ascii="ＭＳ 明朝" w:eastAsia="ＭＳ 明朝" w:hAnsi="ＭＳ 明朝" w:hint="eastAsia"/>
            <w:sz w:val="22"/>
          </w:rPr>
          <w:t>,</w:t>
        </w:r>
        <w:r w:rsidR="00515A57">
          <w:rPr>
            <w:rFonts w:ascii="ＭＳ 明朝" w:eastAsia="ＭＳ 明朝" w:hAnsi="ＭＳ 明朝"/>
            <w:sz w:val="22"/>
          </w:rPr>
          <w:t xml:space="preserve"> </w:t>
        </w:r>
      </w:ins>
      <w:r>
        <w:rPr>
          <w:rFonts w:ascii="ＭＳ 明朝" w:eastAsia="ＭＳ 明朝" w:hAnsi="ＭＳ 明朝" w:hint="eastAsia"/>
          <w:sz w:val="22"/>
        </w:rPr>
        <w:t>2019</w:t>
      </w:r>
      <w:r>
        <w:rPr>
          <w:rFonts w:ascii="ＭＳ 明朝" w:eastAsia="ＭＳ 明朝" w:hAnsi="ＭＳ 明朝"/>
          <w:sz w:val="22"/>
        </w:rPr>
        <w:t xml:space="preserve">-10-04. </w:t>
      </w:r>
      <w:r w:rsidRPr="00D06E32">
        <w:rPr>
          <w:rFonts w:ascii="ＭＳ 明朝" w:eastAsia="ＭＳ 明朝" w:hAnsi="ＭＳ 明朝"/>
          <w:color w:val="4472C4" w:themeColor="accent1"/>
          <w:sz w:val="22"/>
          <w:u w:val="single"/>
        </w:rPr>
        <w:t>https://workit.vaio.com/i-production-age-population/</w:t>
      </w:r>
    </w:p>
    <w:p w14:paraId="4D607A85" w14:textId="77777777" w:rsidR="001E1BBE" w:rsidRPr="00D6603F" w:rsidRDefault="001E1BBE" w:rsidP="001E1BBE">
      <w:pPr>
        <w:rPr>
          <w:rFonts w:ascii="ＭＳ 明朝" w:eastAsia="ＭＳ 明朝" w:hAnsi="ＭＳ 明朝"/>
          <w:sz w:val="22"/>
        </w:rPr>
      </w:pPr>
      <w:r w:rsidRPr="00D6603F">
        <w:rPr>
          <w:rFonts w:ascii="ＭＳ 明朝" w:eastAsia="ＭＳ 明朝" w:hAnsi="ＭＳ 明朝" w:hint="eastAsia"/>
          <w:sz w:val="22"/>
        </w:rPr>
        <w:t>[中小19]</w:t>
      </w:r>
      <w:r w:rsidRPr="00D6603F">
        <w:rPr>
          <w:rFonts w:ascii="ＭＳ 明朝" w:eastAsia="ＭＳ 明朝" w:hAnsi="ＭＳ 明朝"/>
          <w:sz w:val="22"/>
        </w:rPr>
        <w:t xml:space="preserve"> </w:t>
      </w:r>
      <w:r w:rsidRPr="00D6603F">
        <w:rPr>
          <w:rFonts w:ascii="ＭＳ 明朝" w:eastAsia="ＭＳ 明朝" w:hAnsi="ＭＳ 明朝" w:hint="eastAsia"/>
          <w:sz w:val="22"/>
        </w:rPr>
        <w:t>人手不足の状況, 中小企業白書.</w:t>
      </w:r>
      <w:r w:rsidRPr="00D6603F">
        <w:rPr>
          <w:rFonts w:ascii="ＭＳ 明朝" w:eastAsia="ＭＳ 明朝" w:hAnsi="ＭＳ 明朝"/>
          <w:sz w:val="22"/>
        </w:rPr>
        <w:t xml:space="preserve"> </w:t>
      </w:r>
      <w:r w:rsidRPr="00D6603F">
        <w:rPr>
          <w:rFonts w:ascii="ＭＳ 明朝" w:eastAsia="ＭＳ 明朝" w:hAnsi="ＭＳ 明朝" w:hint="eastAsia"/>
          <w:sz w:val="22"/>
        </w:rPr>
        <w:t xml:space="preserve">中小企業庁, 2019-04-26. </w:t>
      </w:r>
    </w:p>
    <w:p w14:paraId="094914D7" w14:textId="77777777" w:rsidR="001E1BBE" w:rsidRPr="00D6603F" w:rsidRDefault="001E1BBE" w:rsidP="00515A57">
      <w:pPr>
        <w:ind w:leftChars="500" w:left="1050"/>
        <w:rPr>
          <w:rFonts w:ascii="ＭＳ 明朝" w:eastAsia="ＭＳ 明朝" w:hAnsi="ＭＳ 明朝"/>
          <w:sz w:val="22"/>
        </w:rPr>
        <w:pPrChange w:id="91" w:author="西村 和夫" w:date="2021-12-07T09:45:00Z">
          <w:pPr>
            <w:ind w:leftChars="472" w:left="991" w:firstLineChars="64" w:firstLine="141"/>
          </w:pPr>
        </w:pPrChange>
      </w:pPr>
      <w:r w:rsidRPr="00D6603F">
        <w:rPr>
          <w:rStyle w:val="ac"/>
          <w:rFonts w:ascii="ＭＳ 明朝" w:eastAsia="ＭＳ 明朝" w:hAnsi="ＭＳ 明朝"/>
          <w:sz w:val="22"/>
        </w:rPr>
        <w:t>https://www.chusho.meti.go.jp/pamflet/hakusyo/2019/PDF/chusho/03Hakusyo_part1_chap4_web.pdf</w:t>
      </w:r>
    </w:p>
    <w:p w14:paraId="6DB13372" w14:textId="77777777" w:rsidR="001E1BBE" w:rsidRPr="00D6603F" w:rsidRDefault="001E1BBE" w:rsidP="001E1BBE">
      <w:pPr>
        <w:ind w:left="1133" w:hangingChars="515" w:hanging="1133"/>
        <w:rPr>
          <w:rFonts w:ascii="ＭＳ 明朝" w:eastAsia="ＭＳ 明朝" w:hAnsi="ＭＳ 明朝"/>
          <w:sz w:val="22"/>
        </w:rPr>
      </w:pPr>
      <w:r w:rsidRPr="00D6603F">
        <w:rPr>
          <w:rFonts w:ascii="ＭＳ 明朝" w:eastAsia="ＭＳ 明朝" w:hAnsi="ＭＳ 明朝" w:hint="eastAsia"/>
          <w:sz w:val="22"/>
        </w:rPr>
        <w:t>[デジ21] 地方, デジタル大辞泉-</w:t>
      </w:r>
      <w:proofErr w:type="spellStart"/>
      <w:r w:rsidRPr="00D6603F">
        <w:rPr>
          <w:rFonts w:ascii="ＭＳ 明朝" w:eastAsia="ＭＳ 明朝" w:hAnsi="ＭＳ 明朝" w:hint="eastAsia"/>
          <w:sz w:val="22"/>
        </w:rPr>
        <w:t>Weblio</w:t>
      </w:r>
      <w:proofErr w:type="spellEnd"/>
      <w:r w:rsidRPr="00D6603F">
        <w:rPr>
          <w:rFonts w:ascii="ＭＳ 明朝" w:eastAsia="ＭＳ 明朝" w:hAnsi="ＭＳ 明朝" w:hint="eastAsia"/>
          <w:sz w:val="22"/>
        </w:rPr>
        <w:t xml:space="preserve">辞書・百科事典, </w:t>
      </w:r>
      <w:commentRangeStart w:id="92"/>
      <w:r w:rsidRPr="00D6603F">
        <w:rPr>
          <w:rFonts w:ascii="ＭＳ 明朝" w:eastAsia="ＭＳ 明朝" w:hAnsi="ＭＳ 明朝" w:hint="eastAsia"/>
          <w:sz w:val="22"/>
        </w:rPr>
        <w:t>株式会社</w:t>
      </w:r>
      <w:commentRangeEnd w:id="92"/>
      <w:r w:rsidR="00B72658">
        <w:rPr>
          <w:rStyle w:val="af0"/>
        </w:rPr>
        <w:commentReference w:id="92"/>
      </w:r>
      <w:r w:rsidRPr="00D6603F">
        <w:rPr>
          <w:rFonts w:ascii="ＭＳ 明朝" w:eastAsia="ＭＳ 明朝" w:hAnsi="ＭＳ 明朝" w:hint="eastAsia"/>
          <w:sz w:val="22"/>
        </w:rPr>
        <w:t xml:space="preserve">小学館, 閲覧日2021-07-12. </w:t>
      </w:r>
      <w:r w:rsidRPr="00D6603F">
        <w:rPr>
          <w:rStyle w:val="ac"/>
          <w:rFonts w:ascii="ＭＳ 明朝" w:eastAsia="ＭＳ 明朝" w:hAnsi="ＭＳ 明朝"/>
          <w:sz w:val="22"/>
        </w:rPr>
        <w:t>https://www.weblio.jp/content/%E5%9C%B0%E6%96%B9?dictCode=SGKDJ</w:t>
      </w:r>
    </w:p>
    <w:p w14:paraId="47FBC0BC" w14:textId="77777777" w:rsidR="001E1BBE" w:rsidRPr="00D6603F" w:rsidRDefault="001E1BBE" w:rsidP="001E1BBE">
      <w:pPr>
        <w:ind w:left="1133" w:hangingChars="515" w:hanging="1133"/>
        <w:rPr>
          <w:rStyle w:val="ac"/>
          <w:rFonts w:ascii="ＭＳ 明朝" w:eastAsia="ＭＳ 明朝" w:hAnsi="ＭＳ 明朝"/>
          <w:color w:val="000000" w:themeColor="text1"/>
          <w:sz w:val="22"/>
          <w:u w:val="none"/>
        </w:rPr>
      </w:pPr>
      <w:r w:rsidRPr="00D6603F">
        <w:rPr>
          <w:rStyle w:val="ac"/>
          <w:rFonts w:ascii="ＭＳ 明朝" w:eastAsia="ＭＳ 明朝" w:hAnsi="ＭＳ 明朝" w:hint="eastAsia"/>
          <w:color w:val="000000" w:themeColor="text1"/>
          <w:sz w:val="22"/>
          <w:u w:val="none"/>
        </w:rPr>
        <w:t>[</w:t>
      </w:r>
      <w:r w:rsidRPr="00D6603F">
        <w:rPr>
          <w:rStyle w:val="ac"/>
          <w:rFonts w:ascii="ＭＳ 明朝" w:eastAsia="ＭＳ 明朝" w:hAnsi="ＭＳ 明朝"/>
          <w:color w:val="000000" w:themeColor="text1"/>
          <w:sz w:val="22"/>
          <w:u w:val="none"/>
        </w:rPr>
        <w:t>戸所14]</w:t>
      </w:r>
      <w:r w:rsidRPr="00D6603F">
        <w:rPr>
          <w:rStyle w:val="ac"/>
          <w:rFonts w:ascii="ＭＳ 明朝" w:eastAsia="ＭＳ 明朝" w:hAnsi="ＭＳ 明朝" w:hint="eastAsia"/>
          <w:color w:val="000000" w:themeColor="text1"/>
          <w:sz w:val="22"/>
          <w:u w:val="none"/>
        </w:rPr>
        <w:t xml:space="preserve"> </w:t>
      </w:r>
      <w:r w:rsidRPr="00D6603F">
        <w:rPr>
          <w:rStyle w:val="ac"/>
          <w:rFonts w:ascii="ＭＳ 明朝" w:eastAsia="ＭＳ 明朝" w:hAnsi="ＭＳ 明朝"/>
          <w:color w:val="000000" w:themeColor="text1"/>
          <w:sz w:val="22"/>
          <w:u w:val="none"/>
        </w:rPr>
        <w:t>戸所隆</w:t>
      </w:r>
      <w:r w:rsidRPr="00D6603F">
        <w:rPr>
          <w:rStyle w:val="ac"/>
          <w:rFonts w:ascii="ＭＳ 明朝" w:eastAsia="ＭＳ 明朝" w:hAnsi="ＭＳ 明朝" w:hint="eastAsia"/>
          <w:color w:val="000000" w:themeColor="text1"/>
          <w:sz w:val="22"/>
          <w:u w:val="none"/>
        </w:rPr>
        <w:t>,</w:t>
      </w:r>
      <w:r w:rsidRPr="00D6603F">
        <w:rPr>
          <w:rStyle w:val="ac"/>
          <w:rFonts w:ascii="ＭＳ 明朝" w:eastAsia="ＭＳ 明朝" w:hAnsi="ＭＳ 明朝"/>
          <w:color w:val="000000" w:themeColor="text1"/>
          <w:sz w:val="22"/>
          <w:u w:val="none"/>
        </w:rPr>
        <w:t xml:space="preserve"> 東京の一極集中問題と首都機能の分散, 地学雑誌｛123巻4号｝</w:t>
      </w:r>
      <w:r w:rsidRPr="00D6603F">
        <w:rPr>
          <w:rStyle w:val="ac"/>
          <w:rFonts w:ascii="ＭＳ 明朝" w:eastAsia="ＭＳ 明朝" w:hAnsi="ＭＳ 明朝" w:hint="eastAsia"/>
          <w:color w:val="000000" w:themeColor="text1"/>
          <w:sz w:val="22"/>
          <w:u w:val="none"/>
        </w:rPr>
        <w:t>,</w:t>
      </w:r>
      <w:r w:rsidRPr="00D6603F">
        <w:rPr>
          <w:rStyle w:val="ac"/>
          <w:rFonts w:ascii="ＭＳ 明朝" w:eastAsia="ＭＳ 明朝" w:hAnsi="ＭＳ 明朝"/>
          <w:color w:val="000000" w:themeColor="text1"/>
          <w:sz w:val="22"/>
          <w:u w:val="none"/>
        </w:rPr>
        <w:t xml:space="preserve"> 2014-08-25.</w:t>
      </w:r>
    </w:p>
    <w:p w14:paraId="63322547" w14:textId="281C6AAB" w:rsidR="001E1BBE" w:rsidRPr="00D6603F" w:rsidRDefault="001E1BBE" w:rsidP="001E1BBE">
      <w:pPr>
        <w:ind w:left="1133" w:hangingChars="515" w:hanging="1133"/>
        <w:rPr>
          <w:rFonts w:ascii="ＭＳ 明朝" w:eastAsia="ＭＳ 明朝" w:hAnsi="ＭＳ 明朝"/>
          <w:sz w:val="22"/>
        </w:rPr>
      </w:pPr>
      <w:r w:rsidRPr="00D6603F">
        <w:rPr>
          <w:rFonts w:ascii="ＭＳ 明朝" w:eastAsia="ＭＳ 明朝" w:hAnsi="ＭＳ 明朝" w:hint="eastAsia"/>
          <w:sz w:val="22"/>
        </w:rPr>
        <w:t>[内閣1</w:t>
      </w:r>
      <w:r w:rsidRPr="00D6603F">
        <w:rPr>
          <w:rFonts w:ascii="ＭＳ 明朝" w:eastAsia="ＭＳ 明朝" w:hAnsi="ＭＳ 明朝"/>
          <w:sz w:val="22"/>
        </w:rPr>
        <w:t>7</w:t>
      </w:r>
      <w:r w:rsidRPr="00D6603F">
        <w:rPr>
          <w:rFonts w:ascii="ＭＳ 明朝" w:eastAsia="ＭＳ 明朝" w:hAnsi="ＭＳ 明朝" w:hint="eastAsia"/>
          <w:sz w:val="22"/>
        </w:rPr>
        <w:t xml:space="preserve">] 地方創生をめぐる現状と課題, 内閣官房まち・ひと・しごと創生本部事務局. 内閣府地方創生推進事務局, </w:t>
      </w:r>
      <w:r w:rsidRPr="00D6603F">
        <w:rPr>
          <w:rFonts w:ascii="ＭＳ 明朝" w:eastAsia="ＭＳ 明朝" w:hAnsi="ＭＳ 明朝"/>
          <w:sz w:val="22"/>
        </w:rPr>
        <w:t>2017</w:t>
      </w:r>
      <w:r w:rsidRPr="00D6603F">
        <w:rPr>
          <w:rFonts w:ascii="ＭＳ 明朝" w:eastAsia="ＭＳ 明朝" w:hAnsi="ＭＳ 明朝" w:hint="eastAsia"/>
          <w:sz w:val="22"/>
        </w:rPr>
        <w:t>-</w:t>
      </w:r>
      <w:r w:rsidRPr="00D6603F">
        <w:rPr>
          <w:rFonts w:ascii="ＭＳ 明朝" w:eastAsia="ＭＳ 明朝" w:hAnsi="ＭＳ 明朝"/>
          <w:sz w:val="22"/>
        </w:rPr>
        <w:t>0</w:t>
      </w:r>
      <w:r w:rsidRPr="00D6603F">
        <w:rPr>
          <w:rFonts w:ascii="ＭＳ 明朝" w:eastAsia="ＭＳ 明朝" w:hAnsi="ＭＳ 明朝" w:hint="eastAsia"/>
          <w:sz w:val="22"/>
        </w:rPr>
        <w:t>7,</w:t>
      </w:r>
      <w:r w:rsidRPr="00D6603F">
        <w:rPr>
          <w:rFonts w:ascii="ＭＳ 明朝" w:eastAsia="ＭＳ 明朝" w:hAnsi="ＭＳ 明朝"/>
          <w:sz w:val="22"/>
        </w:rPr>
        <w:t xml:space="preserve"> </w:t>
      </w:r>
      <w:r w:rsidRPr="00D6603F">
        <w:rPr>
          <w:rFonts w:ascii="ＭＳ 明朝" w:eastAsia="ＭＳ 明朝" w:hAnsi="ＭＳ 明朝" w:hint="eastAsia"/>
          <w:sz w:val="22"/>
        </w:rPr>
        <w:t>p</w:t>
      </w:r>
      <w:r w:rsidRPr="00D6603F">
        <w:rPr>
          <w:rFonts w:ascii="ＭＳ 明朝" w:eastAsia="ＭＳ 明朝" w:hAnsi="ＭＳ 明朝"/>
          <w:sz w:val="22"/>
        </w:rPr>
        <w:t>.</w:t>
      </w:r>
      <w:ins w:id="93" w:author="西村 和夫" w:date="2021-12-07T09:46:00Z">
        <w:r w:rsidR="00B72658">
          <w:rPr>
            <w:rFonts w:ascii="ＭＳ 明朝" w:eastAsia="ＭＳ 明朝" w:hAnsi="ＭＳ 明朝"/>
            <w:sz w:val="22"/>
          </w:rPr>
          <w:t xml:space="preserve"> </w:t>
        </w:r>
      </w:ins>
      <w:r w:rsidRPr="00D6603F">
        <w:rPr>
          <w:rFonts w:ascii="ＭＳ 明朝" w:eastAsia="ＭＳ 明朝" w:hAnsi="ＭＳ 明朝" w:hint="eastAsia"/>
          <w:sz w:val="22"/>
        </w:rPr>
        <w:t xml:space="preserve">4. </w:t>
      </w:r>
    </w:p>
    <w:p w14:paraId="15CD0484" w14:textId="5AB0DBFC" w:rsidR="001E1BBE" w:rsidRDefault="00EC771F" w:rsidP="001E1BBE">
      <w:pPr>
        <w:ind w:leftChars="540" w:left="2215" w:hangingChars="515" w:hanging="1081"/>
        <w:rPr>
          <w:rStyle w:val="ac"/>
          <w:rFonts w:ascii="ＭＳ 明朝" w:eastAsia="ＭＳ 明朝" w:hAnsi="ＭＳ 明朝"/>
          <w:sz w:val="22"/>
        </w:rPr>
      </w:pPr>
      <w:hyperlink r:id="rId16" w:history="1">
        <w:r w:rsidR="00442157" w:rsidRPr="002B4DA5">
          <w:rPr>
            <w:rStyle w:val="ac"/>
            <w:rFonts w:ascii="ＭＳ 明朝" w:eastAsia="ＭＳ 明朝" w:hAnsi="ＭＳ 明朝"/>
            <w:sz w:val="22"/>
          </w:rPr>
          <w:t>https://www.soumu.go.jp/main_content/000573278.pdf</w:t>
        </w:r>
      </w:hyperlink>
    </w:p>
    <w:p w14:paraId="0721EF45" w14:textId="77777777" w:rsidR="001E1BBE" w:rsidRPr="00D6603F" w:rsidRDefault="001E1BBE" w:rsidP="001E1BBE">
      <w:pPr>
        <w:ind w:left="1133" w:hangingChars="515" w:hanging="1133"/>
        <w:rPr>
          <w:rFonts w:ascii="ＭＳ 明朝" w:eastAsia="ＭＳ 明朝" w:hAnsi="ＭＳ 明朝"/>
          <w:sz w:val="22"/>
        </w:rPr>
      </w:pPr>
      <w:r w:rsidRPr="00D6603F">
        <w:rPr>
          <w:rFonts w:ascii="ＭＳ 明朝" w:eastAsia="ＭＳ 明朝" w:hAnsi="ＭＳ 明朝" w:hint="eastAsia"/>
          <w:sz w:val="22"/>
        </w:rPr>
        <w:t>[マイ19]</w:t>
      </w:r>
      <w:r w:rsidRPr="00D6603F">
        <w:rPr>
          <w:rFonts w:ascii="ＭＳ 明朝" w:eastAsia="ＭＳ 明朝" w:hAnsi="ＭＳ 明朝"/>
          <w:sz w:val="22"/>
        </w:rPr>
        <w:t xml:space="preserve">  </w:t>
      </w:r>
      <w:r w:rsidRPr="00D6603F">
        <w:rPr>
          <w:rFonts w:ascii="ＭＳ 明朝" w:eastAsia="ＭＳ 明朝" w:hAnsi="ＭＳ 明朝" w:hint="eastAsia"/>
          <w:sz w:val="22"/>
        </w:rPr>
        <w:t xml:space="preserve">20年卒マイナビ大学生Uターン・地元調査に関する調査, ニュースリリース, 株式会社マイナビ, 2019-05-28. </w:t>
      </w:r>
    </w:p>
    <w:p w14:paraId="27C79720" w14:textId="5ECE02A8" w:rsidR="001E1BBE" w:rsidRPr="00D6603F" w:rsidRDefault="00EC771F" w:rsidP="001E1BBE">
      <w:pPr>
        <w:ind w:leftChars="539" w:left="1132" w:firstLine="2"/>
        <w:rPr>
          <w:rFonts w:ascii="ＭＳ 明朝" w:eastAsia="ＭＳ 明朝" w:hAnsi="ＭＳ 明朝"/>
          <w:color w:val="4472C4" w:themeColor="accent1"/>
          <w:sz w:val="22"/>
        </w:rPr>
      </w:pPr>
      <w:hyperlink r:id="rId17" w:history="1">
        <w:r w:rsidR="001E1BBE" w:rsidRPr="00D6603F">
          <w:rPr>
            <w:rStyle w:val="ac"/>
            <w:rFonts w:ascii="ＭＳ 明朝" w:eastAsia="ＭＳ 明朝" w:hAnsi="ＭＳ 明朝" w:hint="eastAsia"/>
            <w:color w:val="4472C4" w:themeColor="accent1"/>
            <w:sz w:val="22"/>
          </w:rPr>
          <w:t>https://www.mynavi.jp/news/2019/05/post_20303.html</w:t>
        </w:r>
      </w:hyperlink>
    </w:p>
    <w:p w14:paraId="32450F58" w14:textId="25D9A01E" w:rsidR="00321221" w:rsidRPr="00D6603F" w:rsidRDefault="001E1BBE" w:rsidP="00321221">
      <w:pPr>
        <w:ind w:left="1133" w:hangingChars="515" w:hanging="1133"/>
        <w:rPr>
          <w:rFonts w:ascii="ＭＳ 明朝" w:eastAsia="ＭＳ 明朝" w:hAnsi="ＭＳ 明朝"/>
          <w:color w:val="0563C1" w:themeColor="hyperlink"/>
          <w:sz w:val="22"/>
          <w:u w:val="single"/>
        </w:rPr>
      </w:pPr>
      <w:r w:rsidRPr="00D6603F">
        <w:rPr>
          <w:rFonts w:ascii="ＭＳ 明朝" w:eastAsia="ＭＳ 明朝" w:hAnsi="ＭＳ 明朝" w:hint="eastAsia"/>
          <w:sz w:val="22"/>
        </w:rPr>
        <w:t>[マイ20]</w:t>
      </w:r>
      <w:r w:rsidRPr="00D6603F">
        <w:rPr>
          <w:rFonts w:ascii="ＭＳ 明朝" w:eastAsia="ＭＳ 明朝" w:hAnsi="ＭＳ 明朝"/>
          <w:sz w:val="22"/>
        </w:rPr>
        <w:t xml:space="preserve"> </w:t>
      </w:r>
      <w:r w:rsidRPr="00D6603F">
        <w:rPr>
          <w:rFonts w:ascii="ＭＳ 明朝" w:eastAsia="ＭＳ 明朝" w:hAnsi="ＭＳ 明朝" w:hint="eastAsia"/>
          <w:sz w:val="22"/>
        </w:rPr>
        <w:t xml:space="preserve">マイナビ2021年卒大学生Ｕターン・地元就職に関する調査, ニュースリリース, 株式会社マイナビ, 2020-05-25. </w:t>
      </w:r>
      <w:r w:rsidRPr="00D6603F">
        <w:rPr>
          <w:rStyle w:val="ac"/>
          <w:rFonts w:ascii="ＭＳ 明朝" w:eastAsia="ＭＳ 明朝" w:hAnsi="ＭＳ 明朝"/>
          <w:sz w:val="22"/>
        </w:rPr>
        <w:t>https://www.mynavi.jp/news/2020/05/post_23314.html</w:t>
      </w:r>
    </w:p>
    <w:p w14:paraId="257C7986" w14:textId="4C761C80" w:rsidR="001E1BBE" w:rsidRPr="00D6603F" w:rsidRDefault="001E1BBE" w:rsidP="001E1BBE">
      <w:pPr>
        <w:ind w:left="1133" w:hangingChars="515" w:hanging="1133"/>
        <w:rPr>
          <w:rFonts w:ascii="ＭＳ 明朝" w:eastAsia="ＭＳ 明朝" w:hAnsi="ＭＳ 明朝"/>
          <w:sz w:val="22"/>
        </w:rPr>
      </w:pPr>
      <w:r w:rsidRPr="00D6603F">
        <w:rPr>
          <w:rFonts w:ascii="ＭＳ 明朝" w:eastAsia="ＭＳ 明朝" w:hAnsi="ＭＳ 明朝" w:hint="eastAsia"/>
          <w:sz w:val="22"/>
        </w:rPr>
        <w:t>[毎日18] 県奨学金:若者流出に歯止め、一定効果　16年度まで、4割地元就職/香川, 毎日新聞, 2018-05-17.</w:t>
      </w:r>
    </w:p>
    <w:p w14:paraId="6A304246" w14:textId="56DAEA25" w:rsidR="00321221" w:rsidRPr="00D6603F" w:rsidRDefault="00321221" w:rsidP="00321221">
      <w:pPr>
        <w:ind w:leftChars="8" w:left="1132" w:hangingChars="507" w:hanging="1115"/>
        <w:rPr>
          <w:rFonts w:ascii="ＭＳ 明朝" w:eastAsia="ＭＳ 明朝" w:hAnsi="ＭＳ 明朝"/>
          <w:sz w:val="22"/>
        </w:rPr>
      </w:pPr>
      <w:r w:rsidRPr="00D6603F">
        <w:rPr>
          <w:rFonts w:ascii="ＭＳ 明朝" w:eastAsia="ＭＳ 明朝" w:hAnsi="ＭＳ 明朝" w:hint="eastAsia"/>
          <w:sz w:val="22"/>
        </w:rPr>
        <w:lastRenderedPageBreak/>
        <w:t>[毎日20] 地方で働く 脱・東京一極集中「新しいふるさとを創る」子育て世代が地方へ移住, 毎日新聞, 2020-05-12</w:t>
      </w:r>
      <w:r w:rsidRPr="00D6603F">
        <w:rPr>
          <w:rFonts w:ascii="ＭＳ 明朝" w:eastAsia="ＭＳ 明朝" w:hAnsi="ＭＳ 明朝" w:hint="eastAsia"/>
          <w:b/>
          <w:bCs/>
          <w:sz w:val="22"/>
        </w:rPr>
        <w:t>.</w:t>
      </w:r>
    </w:p>
    <w:p w14:paraId="52F5171E" w14:textId="032EFC0C" w:rsidR="00321221" w:rsidRPr="00D6603F" w:rsidRDefault="00321221" w:rsidP="00321221">
      <w:pPr>
        <w:ind w:left="1133" w:hangingChars="515" w:hanging="1133"/>
        <w:rPr>
          <w:rFonts w:ascii="ＭＳ 明朝" w:eastAsia="ＭＳ 明朝" w:hAnsi="ＭＳ 明朝"/>
          <w:color w:val="000000" w:themeColor="text1"/>
          <w:sz w:val="22"/>
        </w:rPr>
      </w:pPr>
      <w:r w:rsidRPr="00D6603F">
        <w:rPr>
          <w:rStyle w:val="ac"/>
          <w:rFonts w:ascii="ＭＳ 明朝" w:eastAsia="ＭＳ 明朝" w:hAnsi="ＭＳ 明朝" w:hint="eastAsia"/>
          <w:color w:val="000000" w:themeColor="text1"/>
          <w:sz w:val="22"/>
          <w:u w:val="none"/>
        </w:rPr>
        <w:t>[松原2</w:t>
      </w:r>
      <w:r w:rsidRPr="00D6603F">
        <w:rPr>
          <w:rStyle w:val="ac"/>
          <w:rFonts w:ascii="ＭＳ 明朝" w:eastAsia="ＭＳ 明朝" w:hAnsi="ＭＳ 明朝"/>
          <w:color w:val="000000" w:themeColor="text1"/>
          <w:sz w:val="22"/>
          <w:u w:val="none"/>
        </w:rPr>
        <w:t xml:space="preserve">1] </w:t>
      </w:r>
      <w:r w:rsidRPr="00D6603F">
        <w:rPr>
          <w:rStyle w:val="ac"/>
          <w:rFonts w:ascii="ＭＳ 明朝" w:eastAsia="ＭＳ 明朝" w:hAnsi="ＭＳ 明朝" w:hint="eastAsia"/>
          <w:color w:val="000000" w:themeColor="text1"/>
          <w:sz w:val="22"/>
          <w:u w:val="none"/>
        </w:rPr>
        <w:t>松原宏,</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第2期における地方創生に向けた考え方と地域学</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学術の動向｛26巻2号｝,</w:t>
      </w:r>
      <w:r w:rsidRPr="00D6603F">
        <w:rPr>
          <w:rStyle w:val="ac"/>
          <w:rFonts w:ascii="ＭＳ 明朝" w:eastAsia="ＭＳ 明朝" w:hAnsi="ＭＳ 明朝"/>
          <w:color w:val="000000" w:themeColor="text1"/>
          <w:sz w:val="22"/>
          <w:u w:val="none"/>
        </w:rPr>
        <w:t xml:space="preserve"> 2021</w:t>
      </w:r>
      <w:r w:rsidRPr="00D6603F">
        <w:rPr>
          <w:rStyle w:val="ac"/>
          <w:rFonts w:ascii="ＭＳ 明朝" w:eastAsia="ＭＳ 明朝" w:hAnsi="ＭＳ 明朝" w:hint="eastAsia"/>
          <w:color w:val="000000" w:themeColor="text1"/>
          <w:sz w:val="22"/>
          <w:u w:val="none"/>
        </w:rPr>
        <w:t>.</w:t>
      </w:r>
    </w:p>
    <w:p w14:paraId="28E0731F" w14:textId="77777777" w:rsidR="00321221" w:rsidRPr="00D6603F" w:rsidRDefault="00321221" w:rsidP="00321221">
      <w:pPr>
        <w:ind w:left="1133" w:hangingChars="515" w:hanging="1133"/>
        <w:rPr>
          <w:rFonts w:ascii="ＭＳ 明朝" w:eastAsia="ＭＳ 明朝" w:hAnsi="ＭＳ 明朝"/>
          <w:sz w:val="22"/>
        </w:rPr>
      </w:pPr>
      <w:r w:rsidRPr="00D6603F">
        <w:rPr>
          <w:rFonts w:ascii="ＭＳ 明朝" w:eastAsia="ＭＳ 明朝" w:hAnsi="ＭＳ 明朝" w:hint="eastAsia"/>
          <w:sz w:val="22"/>
        </w:rPr>
        <w:t>[丸山20] 丸山晴美, こんなのあるって知ってた!?</w:t>
      </w:r>
      <w:r w:rsidRPr="00D6603F">
        <w:rPr>
          <w:rFonts w:ascii="ＭＳ 明朝" w:eastAsia="ＭＳ 明朝" w:hAnsi="ＭＳ 明朝"/>
          <w:sz w:val="22"/>
        </w:rPr>
        <w:t xml:space="preserve"> </w:t>
      </w:r>
      <w:r w:rsidRPr="00D6603F">
        <w:rPr>
          <w:rFonts w:ascii="ＭＳ 明朝" w:eastAsia="ＭＳ 明朝" w:hAnsi="ＭＳ 明朝" w:hint="eastAsia"/>
          <w:sz w:val="22"/>
        </w:rPr>
        <w:t xml:space="preserve">－自治体からもらえるちょっと珍しい補助金, マイナビニュース, 株式会社マイナビ, 閲覧日2020-06-09. </w:t>
      </w:r>
      <w:hyperlink r:id="rId18" w:history="1">
        <w:r w:rsidRPr="00D6603F">
          <w:rPr>
            <w:rStyle w:val="ac"/>
            <w:rFonts w:ascii="ＭＳ 明朝" w:eastAsia="ＭＳ 明朝" w:hAnsi="ＭＳ 明朝" w:hint="eastAsia"/>
            <w:sz w:val="22"/>
          </w:rPr>
          <w:t>https://news.mynavi.jp</w:t>
        </w:r>
      </w:hyperlink>
    </w:p>
    <w:p w14:paraId="538496A3" w14:textId="77777777" w:rsidR="00321221" w:rsidRPr="00D6603F" w:rsidRDefault="00321221" w:rsidP="00321221">
      <w:pPr>
        <w:ind w:left="992" w:hangingChars="451" w:hanging="992"/>
        <w:rPr>
          <w:rFonts w:ascii="ＭＳ 明朝" w:eastAsia="ＭＳ 明朝" w:hAnsi="ＭＳ 明朝"/>
          <w:sz w:val="22"/>
        </w:rPr>
      </w:pPr>
      <w:r w:rsidRPr="00D6603F">
        <w:rPr>
          <w:rFonts w:ascii="ＭＳ 明朝" w:eastAsia="ＭＳ 明朝" w:hAnsi="ＭＳ 明朝" w:hint="eastAsia"/>
          <w:sz w:val="22"/>
        </w:rPr>
        <w:t>[三菱21</w:t>
      </w:r>
      <w:r w:rsidRPr="00D6603F">
        <w:rPr>
          <w:rFonts w:ascii="ＭＳ 明朝" w:eastAsia="ＭＳ 明朝" w:hAnsi="ＭＳ 明朝"/>
          <w:sz w:val="22"/>
        </w:rPr>
        <w:t xml:space="preserve">] </w:t>
      </w:r>
      <w:r w:rsidRPr="00D6603F">
        <w:rPr>
          <w:rFonts w:ascii="ＭＳ 明朝" w:eastAsia="ＭＳ 明朝" w:hAnsi="ＭＳ 明朝" w:hint="eastAsia"/>
          <w:sz w:val="22"/>
        </w:rPr>
        <w:t>三菱UFJリサーチ＆コンサルティング,</w:t>
      </w:r>
      <w:r w:rsidRPr="00D6603F">
        <w:rPr>
          <w:rFonts w:ascii="ＭＳ 明朝" w:eastAsia="ＭＳ 明朝" w:hAnsi="ＭＳ 明朝"/>
          <w:sz w:val="22"/>
        </w:rPr>
        <w:t xml:space="preserve"> </w:t>
      </w:r>
      <w:r w:rsidRPr="00D6603F">
        <w:rPr>
          <w:rFonts w:ascii="ＭＳ 明朝" w:eastAsia="ＭＳ 明朝" w:hAnsi="ＭＳ 明朝" w:hint="eastAsia"/>
          <w:sz w:val="22"/>
        </w:rPr>
        <w:t>テレワークの労務管理等に関する実態調査【概要版】,</w:t>
      </w:r>
      <w:r w:rsidRPr="00D6603F">
        <w:rPr>
          <w:rFonts w:ascii="ＭＳ 明朝" w:eastAsia="ＭＳ 明朝" w:hAnsi="ＭＳ 明朝"/>
          <w:sz w:val="22"/>
        </w:rPr>
        <w:t xml:space="preserve"> </w:t>
      </w:r>
      <w:r w:rsidRPr="00D6603F">
        <w:rPr>
          <w:rFonts w:ascii="ＭＳ 明朝" w:eastAsia="ＭＳ 明朝" w:hAnsi="ＭＳ 明朝" w:hint="eastAsia"/>
          <w:sz w:val="22"/>
        </w:rPr>
        <w:t>厚生労働省,</w:t>
      </w:r>
      <w:r w:rsidRPr="00D6603F">
        <w:rPr>
          <w:rFonts w:ascii="ＭＳ 明朝" w:eastAsia="ＭＳ 明朝" w:hAnsi="ＭＳ 明朝"/>
          <w:sz w:val="22"/>
        </w:rPr>
        <w:t xml:space="preserve"> </w:t>
      </w:r>
      <w:r w:rsidRPr="00D6603F">
        <w:rPr>
          <w:rFonts w:ascii="ＭＳ 明朝" w:eastAsia="ＭＳ 明朝" w:hAnsi="ＭＳ 明朝" w:hint="eastAsia"/>
          <w:sz w:val="22"/>
        </w:rPr>
        <w:t>2021-03.</w:t>
      </w:r>
      <w:r w:rsidRPr="00D6603F">
        <w:rPr>
          <w:rFonts w:ascii="ＭＳ 明朝" w:eastAsia="ＭＳ 明朝" w:hAnsi="ＭＳ 明朝"/>
          <w:sz w:val="22"/>
        </w:rPr>
        <w:t xml:space="preserve"> </w:t>
      </w:r>
    </w:p>
    <w:p w14:paraId="2093DF5B" w14:textId="77777777" w:rsidR="00321221" w:rsidRPr="00D6603F" w:rsidRDefault="00321221" w:rsidP="00321221">
      <w:pPr>
        <w:ind w:leftChars="472" w:left="991" w:firstLine="1"/>
        <w:rPr>
          <w:rFonts w:ascii="ＭＳ 明朝" w:eastAsia="ＭＳ 明朝" w:hAnsi="ＭＳ 明朝"/>
          <w:color w:val="4472C4" w:themeColor="accent1"/>
          <w:sz w:val="22"/>
          <w:u w:val="single"/>
        </w:rPr>
      </w:pPr>
      <w:r w:rsidRPr="00D6603F">
        <w:rPr>
          <w:rFonts w:ascii="ＭＳ 明朝" w:eastAsia="ＭＳ 明朝" w:hAnsi="ＭＳ 明朝"/>
          <w:color w:val="4472C4" w:themeColor="accent1"/>
          <w:sz w:val="22"/>
          <w:u w:val="single"/>
        </w:rPr>
        <w:t>https://www.mhlw.go.jp/content/11911500/000782363.pdf</w:t>
      </w:r>
    </w:p>
    <w:p w14:paraId="0FC9D70F" w14:textId="77777777" w:rsidR="00321221" w:rsidRPr="00D6603F" w:rsidRDefault="00321221" w:rsidP="00321221">
      <w:pPr>
        <w:ind w:left="1133" w:hangingChars="515" w:hanging="1133"/>
        <w:rPr>
          <w:sz w:val="22"/>
        </w:rPr>
      </w:pPr>
      <w:r w:rsidRPr="00D6603F">
        <w:rPr>
          <w:rStyle w:val="ac"/>
          <w:rFonts w:ascii="ＭＳ 明朝" w:eastAsia="ＭＳ 明朝" w:hAnsi="ＭＳ 明朝" w:hint="eastAsia"/>
          <w:color w:val="000000" w:themeColor="text1"/>
          <w:sz w:val="22"/>
          <w:u w:val="none"/>
        </w:rPr>
        <w:t>[山口</w:t>
      </w:r>
      <w:r w:rsidRPr="00D6603F">
        <w:rPr>
          <w:rStyle w:val="ac"/>
          <w:rFonts w:ascii="ＭＳ 明朝" w:eastAsia="ＭＳ 明朝" w:hAnsi="ＭＳ 明朝"/>
          <w:color w:val="000000" w:themeColor="text1"/>
          <w:sz w:val="22"/>
          <w:u w:val="none"/>
        </w:rPr>
        <w:t xml:space="preserve">21] </w:t>
      </w:r>
      <w:r w:rsidRPr="00D6603F">
        <w:rPr>
          <w:rStyle w:val="ac"/>
          <w:rFonts w:ascii="ＭＳ 明朝" w:eastAsia="ＭＳ 明朝" w:hAnsi="ＭＳ 明朝" w:hint="eastAsia"/>
          <w:color w:val="000000" w:themeColor="text1"/>
          <w:sz w:val="22"/>
          <w:u w:val="none"/>
        </w:rPr>
        <w:t>山口和史,</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女性の社会進出とは？歴史や現状・今後の課題を簡単紹介</w:t>
      </w:r>
      <w:r w:rsidRPr="00D6603F">
        <w:rPr>
          <w:rStyle w:val="ac"/>
          <w:rFonts w:ascii="ＭＳ 明朝" w:eastAsia="ＭＳ 明朝" w:hAnsi="ＭＳ 明朝"/>
          <w:color w:val="000000" w:themeColor="text1"/>
          <w:sz w:val="22"/>
          <w:u w:val="none"/>
        </w:rPr>
        <w:t xml:space="preserve">, </w:t>
      </w:r>
      <w:r w:rsidRPr="00D6603F">
        <w:rPr>
          <w:rStyle w:val="ac"/>
          <w:rFonts w:ascii="ＭＳ 明朝" w:eastAsia="ＭＳ 明朝" w:hAnsi="ＭＳ 明朝" w:hint="eastAsia"/>
          <w:color w:val="000000" w:themeColor="text1"/>
          <w:sz w:val="22"/>
          <w:u w:val="none"/>
        </w:rPr>
        <w:t>政治ドットコム,</w:t>
      </w:r>
      <w:r w:rsidRPr="00D6603F">
        <w:rPr>
          <w:rStyle w:val="ac"/>
          <w:rFonts w:ascii="ＭＳ 明朝" w:eastAsia="ＭＳ 明朝" w:hAnsi="ＭＳ 明朝"/>
          <w:color w:val="000000" w:themeColor="text1"/>
          <w:sz w:val="22"/>
          <w:u w:val="none"/>
        </w:rPr>
        <w:t xml:space="preserve"> TIM</w:t>
      </w:r>
      <w:r w:rsidRPr="00D6603F">
        <w:rPr>
          <w:rStyle w:val="ac"/>
          <w:rFonts w:ascii="ＭＳ 明朝" w:eastAsia="ＭＳ 明朝" w:hAnsi="ＭＳ 明朝" w:hint="eastAsia"/>
          <w:color w:val="000000" w:themeColor="text1"/>
          <w:sz w:val="22"/>
          <w:u w:val="none"/>
        </w:rPr>
        <w:t>株式会社,</w:t>
      </w:r>
      <w:r w:rsidRPr="00D6603F">
        <w:rPr>
          <w:rStyle w:val="ac"/>
          <w:rFonts w:ascii="ＭＳ 明朝" w:eastAsia="ＭＳ 明朝" w:hAnsi="ＭＳ 明朝"/>
          <w:color w:val="000000" w:themeColor="text1"/>
          <w:sz w:val="22"/>
          <w:u w:val="none"/>
        </w:rPr>
        <w:t xml:space="preserve"> 2021-03-01.</w:t>
      </w:r>
      <w:r w:rsidRPr="00D6603F">
        <w:rPr>
          <w:sz w:val="22"/>
        </w:rPr>
        <w:t xml:space="preserve"> </w:t>
      </w:r>
      <w:r w:rsidRPr="00D6603F">
        <w:rPr>
          <w:rStyle w:val="ac"/>
          <w:sz w:val="22"/>
        </w:rPr>
        <w:t>https://say-g.com/womens-social-advancement-3700</w:t>
      </w:r>
    </w:p>
    <w:p w14:paraId="2B19C801" w14:textId="7581CE07" w:rsidR="00097B85" w:rsidRPr="00D6603F" w:rsidRDefault="00097B85" w:rsidP="00321221">
      <w:pPr>
        <w:spacing w:line="276" w:lineRule="auto"/>
        <w:rPr>
          <w:rFonts w:ascii="ＭＳ 明朝" w:eastAsia="ＭＳ 明朝" w:hAnsi="ＭＳ 明朝"/>
          <w:sz w:val="22"/>
        </w:rPr>
      </w:pPr>
    </w:p>
    <w:sectPr w:rsidR="00097B85" w:rsidRPr="00D6603F" w:rsidSect="006214D7">
      <w:footerReference w:type="default" r:id="rId19"/>
      <w:pgSz w:w="11906" w:h="16838"/>
      <w:pgMar w:top="1418" w:right="1077" w:bottom="1418" w:left="1077" w:header="510" w:footer="567" w:gutter="0"/>
      <w:pgNumType w:start="0"/>
      <w:cols w:space="425"/>
      <w:titlePg/>
      <w:docGrid w:type="lines" w:linePitch="5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西村 和夫" w:date="2021-12-07T08:45:00Z" w:initials="西村">
    <w:p w14:paraId="130D222A" w14:textId="77777777" w:rsidR="00425D27" w:rsidRDefault="00425D27">
      <w:pPr>
        <w:pStyle w:val="af1"/>
      </w:pPr>
      <w:r>
        <w:rPr>
          <w:rStyle w:val="af0"/>
        </w:rPr>
        <w:annotationRef/>
      </w:r>
      <w:r>
        <w:rPr>
          <w:rFonts w:hint="eastAsia"/>
        </w:rPr>
        <w:t>頭括法で書いてあり，とても良いです。</w:t>
      </w:r>
    </w:p>
    <w:p w14:paraId="244C88FB" w14:textId="4628EFE3" w:rsidR="00105F1B" w:rsidRDefault="00105F1B">
      <w:pPr>
        <w:pStyle w:val="af1"/>
        <w:rPr>
          <w:rFonts w:hint="eastAsia"/>
        </w:rPr>
      </w:pPr>
      <w:r>
        <w:rPr>
          <w:rFonts w:hint="eastAsia"/>
        </w:rPr>
        <w:t>「概要」全体の文章も，しっかりしています。</w:t>
      </w:r>
    </w:p>
  </w:comment>
  <w:comment w:id="1" w:author="西村 和夫" w:date="2021-11-28T00:38:00Z" w:initials="西村">
    <w:p w14:paraId="2AA35F57" w14:textId="440D249F" w:rsidR="00CA21D7" w:rsidRDefault="00CA21D7">
      <w:pPr>
        <w:pStyle w:val="af1"/>
      </w:pPr>
      <w:r>
        <w:rPr>
          <w:rStyle w:val="af0"/>
        </w:rPr>
        <w:annotationRef/>
      </w:r>
      <w:r>
        <w:rPr>
          <w:rFonts w:hint="eastAsia"/>
        </w:rPr>
        <w:t>これは全角英字です。このほうがよい。</w:t>
      </w:r>
    </w:p>
  </w:comment>
  <w:comment w:id="4" w:author="西村 和夫" w:date="2021-12-07T08:41:00Z" w:initials="西村">
    <w:p w14:paraId="0A3BBA2E" w14:textId="77777777" w:rsidR="00425D27" w:rsidRDefault="00425D27">
      <w:pPr>
        <w:pStyle w:val="af1"/>
      </w:pPr>
      <w:r>
        <w:rPr>
          <w:rStyle w:val="af0"/>
        </w:rPr>
        <w:annotationRef/>
      </w:r>
      <w:r>
        <w:rPr>
          <w:rFonts w:hint="eastAsia"/>
        </w:rPr>
        <w:t>これらは，目次からは省いてもよいです。</w:t>
      </w:r>
    </w:p>
    <w:p w14:paraId="549BC0D7" w14:textId="50EDDBC0" w:rsidR="00425D27" w:rsidRDefault="00425D27">
      <w:pPr>
        <w:pStyle w:val="af1"/>
        <w:rPr>
          <w:rFonts w:hint="eastAsia"/>
        </w:rPr>
      </w:pPr>
      <w:r>
        <w:rPr>
          <w:rFonts w:hint="eastAsia"/>
        </w:rPr>
        <w:t>4</w:t>
      </w:r>
      <w:r>
        <w:t>.1.1</w:t>
      </w:r>
      <w:r>
        <w:rPr>
          <w:rFonts w:hint="eastAsia"/>
        </w:rPr>
        <w:t>も同様。</w:t>
      </w:r>
    </w:p>
  </w:comment>
  <w:comment w:id="5" w:author="西村 和夫" w:date="2021-11-28T00:39:00Z" w:initials="西村">
    <w:p w14:paraId="1BCCA042" w14:textId="15F9DAAA" w:rsidR="00BE5884" w:rsidRDefault="00BE5884">
      <w:pPr>
        <w:pStyle w:val="af1"/>
      </w:pPr>
      <w:r>
        <w:rPr>
          <w:rStyle w:val="af0"/>
        </w:rPr>
        <w:annotationRef/>
      </w:r>
      <w:r>
        <w:rPr>
          <w:rFonts w:hint="eastAsia"/>
        </w:rPr>
        <w:t>これは半角英字です。幅が狭く感じます。</w:t>
      </w:r>
    </w:p>
  </w:comment>
  <w:comment w:id="6" w:author="西村 和夫" w:date="2021-11-28T00:42:00Z" w:initials="西村">
    <w:p w14:paraId="4CA2D612" w14:textId="79BCF6DF" w:rsidR="00BE5884" w:rsidRDefault="00BE5884" w:rsidP="00BE5884">
      <w:pPr>
        <w:pStyle w:val="af1"/>
        <w:rPr>
          <w:rFonts w:hint="eastAsia"/>
        </w:rPr>
      </w:pPr>
      <w:r>
        <w:rPr>
          <w:rStyle w:val="af0"/>
        </w:rPr>
        <w:annotationRef/>
      </w:r>
      <w:r>
        <w:rPr>
          <w:rFonts w:hint="eastAsia"/>
        </w:rPr>
        <w:t xml:space="preserve">「対する」か？　</w:t>
      </w:r>
      <w:r>
        <w:rPr>
          <w:rFonts w:hint="eastAsia"/>
        </w:rPr>
        <w:t>「への」？</w:t>
      </w:r>
    </w:p>
    <w:p w14:paraId="25D7BBA4" w14:textId="3D7595E4" w:rsidR="00BE5884" w:rsidRPr="00BE5884" w:rsidRDefault="00105F1B">
      <w:pPr>
        <w:pStyle w:val="af1"/>
      </w:pPr>
      <w:r>
        <w:rPr>
          <w:rFonts w:hint="eastAsia"/>
        </w:rPr>
        <w:t>ママでもよいかも。</w:t>
      </w:r>
    </w:p>
  </w:comment>
  <w:comment w:id="7" w:author="西村 和夫" w:date="2021-11-28T00:40:00Z" w:initials="西村">
    <w:p w14:paraId="2D465C9D" w14:textId="6A1A4C26" w:rsidR="00BE5884" w:rsidRDefault="00BE5884">
      <w:pPr>
        <w:pStyle w:val="af1"/>
        <w:rPr>
          <w:rFonts w:hint="eastAsia"/>
        </w:rPr>
      </w:pPr>
      <w:r>
        <w:rPr>
          <w:rStyle w:val="af0"/>
        </w:rPr>
        <w:annotationRef/>
      </w:r>
      <w:r>
        <w:rPr>
          <w:rFonts w:hint="eastAsia"/>
        </w:rPr>
        <w:t>「対する」か？　「の」？（何の強化？）</w:t>
      </w:r>
    </w:p>
  </w:comment>
  <w:comment w:id="8" w:author="西村 和夫" w:date="2021-12-07T09:51:00Z" w:initials="西村">
    <w:p w14:paraId="1990C09F" w14:textId="4085D01A" w:rsidR="0064198E" w:rsidRDefault="0064198E">
      <w:pPr>
        <w:pStyle w:val="af1"/>
      </w:pPr>
      <w:r>
        <w:rPr>
          <w:rStyle w:val="af0"/>
        </w:rPr>
        <w:annotationRef/>
      </w:r>
      <w:r>
        <w:rPr>
          <w:rFonts w:hint="eastAsia"/>
        </w:rPr>
        <w:t>p</w:t>
      </w:r>
      <w:r>
        <w:t xml:space="preserve">. 16 </w:t>
      </w:r>
      <w:r>
        <w:rPr>
          <w:rFonts w:hint="eastAsia"/>
        </w:rPr>
        <w:t>参照</w:t>
      </w:r>
    </w:p>
  </w:comment>
  <w:comment w:id="21" w:author="西村 和夫" w:date="2021-12-07T08:44:00Z" w:initials="西村">
    <w:p w14:paraId="718418B7" w14:textId="44EF1D86" w:rsidR="00425D27" w:rsidRDefault="00425D27">
      <w:pPr>
        <w:pStyle w:val="af1"/>
      </w:pPr>
      <w:r>
        <w:rPr>
          <w:rStyle w:val="af0"/>
        </w:rPr>
        <w:annotationRef/>
      </w:r>
      <w:r>
        <w:rPr>
          <w:rFonts w:hint="eastAsia"/>
        </w:rPr>
        <w:t>「対する」か？　「への」？</w:t>
      </w:r>
      <w:r>
        <w:t xml:space="preserve"> </w:t>
      </w:r>
    </w:p>
  </w:comment>
  <w:comment w:id="23" w:author="西村 和夫" w:date="2021-12-07T10:22:00Z" w:initials="西村">
    <w:p w14:paraId="279A718C" w14:textId="0C8FD514" w:rsidR="000634EB" w:rsidRDefault="00C1565E">
      <w:pPr>
        <w:pStyle w:val="af1"/>
        <w:rPr>
          <w:rFonts w:ascii="ＭＳ 明朝" w:eastAsia="ＭＳ 明朝" w:hAnsi="ＭＳ 明朝" w:hint="eastAsia"/>
          <w:sz w:val="22"/>
          <w:szCs w:val="24"/>
        </w:rPr>
      </w:pPr>
      <w:r>
        <w:rPr>
          <w:rStyle w:val="af0"/>
        </w:rPr>
        <w:annotationRef/>
      </w:r>
      <w:r w:rsidR="000634EB">
        <w:rPr>
          <w:rFonts w:ascii="ＭＳ 明朝" w:eastAsia="ＭＳ 明朝" w:hAnsi="ＭＳ 明朝" w:hint="eastAsia"/>
          <w:sz w:val="22"/>
          <w:szCs w:val="24"/>
        </w:rPr>
        <w:t>上の例に枠は不要でしょう。C</w:t>
      </w:r>
      <w:r w:rsidR="000634EB">
        <w:rPr>
          <w:rFonts w:ascii="ＭＳ 明朝" w:eastAsia="ＭＳ 明朝" w:hAnsi="ＭＳ 明朝"/>
          <w:sz w:val="22"/>
          <w:szCs w:val="24"/>
        </w:rPr>
        <w:t xml:space="preserve">f. </w:t>
      </w:r>
      <w:r w:rsidR="000634EB">
        <w:rPr>
          <w:rFonts w:ascii="ＭＳ 明朝" w:eastAsia="ＭＳ 明朝" w:hAnsi="ＭＳ 明朝" w:hint="eastAsia"/>
          <w:sz w:val="22"/>
          <w:szCs w:val="24"/>
        </w:rPr>
        <w:t>山梨県の例。</w:t>
      </w:r>
    </w:p>
    <w:p w14:paraId="212BFB64" w14:textId="4CDF24FA" w:rsidR="00C1565E" w:rsidRDefault="00C1565E">
      <w:pPr>
        <w:pStyle w:val="af1"/>
      </w:pPr>
      <w:r>
        <w:rPr>
          <w:rFonts w:ascii="ＭＳ 明朝" w:eastAsia="ＭＳ 明朝" w:hAnsi="ＭＳ 明朝" w:hint="eastAsia"/>
          <w:sz w:val="22"/>
          <w:szCs w:val="24"/>
        </w:rPr>
        <w:t>「</w:t>
      </w:r>
      <w:r w:rsidRPr="00C100BA">
        <w:rPr>
          <w:rFonts w:ascii="ＭＳ 明朝" w:eastAsia="ＭＳ 明朝" w:hAnsi="ＭＳ 明朝" w:hint="eastAsia"/>
          <w:sz w:val="22"/>
          <w:szCs w:val="24"/>
        </w:rPr>
        <w:t>香川県 大学生等奨学金HP</w:t>
      </w:r>
      <w:r>
        <w:rPr>
          <w:rFonts w:ascii="ＭＳ 明朝" w:eastAsia="ＭＳ 明朝" w:hAnsi="ＭＳ 明朝" w:hint="eastAsia"/>
          <w:sz w:val="22"/>
          <w:szCs w:val="24"/>
        </w:rPr>
        <w:t>」を参考文献に入れ，それを参照する。</w:t>
      </w:r>
    </w:p>
  </w:comment>
  <w:comment w:id="24" w:author="西村 和夫" w:date="2021-12-07T15:38:00Z" w:initials="西村">
    <w:p w14:paraId="0BCA2EA5" w14:textId="40F17FFD" w:rsidR="00CB1BE6" w:rsidRDefault="00CB1BE6">
      <w:pPr>
        <w:pStyle w:val="af1"/>
      </w:pPr>
      <w:r>
        <w:rPr>
          <w:rStyle w:val="af0"/>
        </w:rPr>
        <w:annotationRef/>
      </w:r>
      <w:r>
        <w:rPr>
          <w:rFonts w:hint="eastAsia"/>
        </w:rPr>
        <w:t>でしょうか。</w:t>
      </w:r>
    </w:p>
  </w:comment>
  <w:comment w:id="26" w:author="西村 和夫" w:date="2021-12-07T15:43:00Z" w:initials="西村">
    <w:p w14:paraId="7A91925B" w14:textId="1C2567A7" w:rsidR="000B32B1" w:rsidRDefault="000B32B1">
      <w:pPr>
        <w:pStyle w:val="af1"/>
      </w:pPr>
      <w:r>
        <w:rPr>
          <w:rStyle w:val="af0"/>
        </w:rPr>
        <w:annotationRef/>
      </w:r>
      <w:r>
        <w:rPr>
          <w:rFonts w:hint="eastAsia"/>
        </w:rPr>
        <w:t>参考文献に追加する。</w:t>
      </w:r>
    </w:p>
  </w:comment>
  <w:comment w:id="27" w:author="西村 和夫" w:date="2021-12-07T15:44:00Z" w:initials="西村">
    <w:p w14:paraId="62063DA5" w14:textId="7D0C4891" w:rsidR="000B32B1" w:rsidRDefault="000B32B1">
      <w:pPr>
        <w:pStyle w:val="af1"/>
      </w:pPr>
      <w:r>
        <w:rPr>
          <w:rStyle w:val="af0"/>
        </w:rPr>
        <w:annotationRef/>
      </w:r>
      <w:r>
        <w:rPr>
          <w:rFonts w:hint="eastAsia"/>
        </w:rPr>
        <w:t>令和３年度までありそう。</w:t>
      </w:r>
    </w:p>
  </w:comment>
  <w:comment w:id="28" w:author="西村 和夫" w:date="2021-12-07T15:46:00Z" w:initials="西村">
    <w:p w14:paraId="5B48E9B2" w14:textId="6AB63672" w:rsidR="000B32B1" w:rsidRDefault="000B32B1">
      <w:pPr>
        <w:pStyle w:val="af1"/>
      </w:pPr>
      <w:r>
        <w:rPr>
          <w:rStyle w:val="af0"/>
        </w:rPr>
        <w:annotationRef/>
      </w:r>
      <w:r>
        <w:rPr>
          <w:rFonts w:hint="eastAsia"/>
        </w:rPr>
        <w:t xml:space="preserve">何に？　</w:t>
      </w:r>
      <w:r>
        <w:rPr>
          <w:rFonts w:hint="eastAsia"/>
        </w:rPr>
        <w:t>出典は？</w:t>
      </w:r>
    </w:p>
  </w:comment>
  <w:comment w:id="34" w:author="西村 和夫" w:date="2021-12-07T08:43:00Z" w:initials="西村">
    <w:p w14:paraId="29129AB6" w14:textId="4D7DE341" w:rsidR="00425D27" w:rsidRDefault="00425D27">
      <w:pPr>
        <w:pStyle w:val="af1"/>
      </w:pPr>
      <w:r>
        <w:rPr>
          <w:rStyle w:val="af0"/>
        </w:rPr>
        <w:annotationRef/>
      </w:r>
      <w:r>
        <w:rPr>
          <w:rFonts w:hint="eastAsia"/>
        </w:rPr>
        <w:t>「対する」か？　「の」？（何の強化？）</w:t>
      </w:r>
    </w:p>
  </w:comment>
  <w:comment w:id="37" w:author="西村 和夫" w:date="2021-12-07T15:54:00Z" w:initials="西村">
    <w:p w14:paraId="16F1AED6" w14:textId="324AF5D9" w:rsidR="00720F85" w:rsidRDefault="00720F85">
      <w:pPr>
        <w:pStyle w:val="af1"/>
      </w:pPr>
      <w:r>
        <w:rPr>
          <w:rStyle w:val="af0"/>
        </w:rPr>
        <w:annotationRef/>
      </w:r>
      <w:r>
        <w:rPr>
          <w:rFonts w:hint="eastAsia"/>
        </w:rPr>
        <w:t>このような頭括文がほしい。</w:t>
      </w:r>
    </w:p>
  </w:comment>
  <w:comment w:id="44" w:author="西村 和夫" w:date="2021-12-07T15:59:00Z" w:initials="西村">
    <w:p w14:paraId="502CA6A4" w14:textId="1E289DAA" w:rsidR="00E72B89" w:rsidRDefault="00E72B89">
      <w:pPr>
        <w:pStyle w:val="af1"/>
        <w:rPr>
          <w:rFonts w:hint="eastAsia"/>
        </w:rPr>
      </w:pPr>
      <w:r>
        <w:rPr>
          <w:rStyle w:val="af0"/>
          <w:rFonts w:hint="eastAsia"/>
        </w:rPr>
        <w:t>「</w:t>
      </w:r>
      <w:r>
        <w:rPr>
          <w:rStyle w:val="af0"/>
        </w:rPr>
        <w:annotationRef/>
      </w:r>
      <w:r>
        <w:rPr>
          <w:rStyle w:val="af0"/>
          <w:rFonts w:hint="eastAsia"/>
        </w:rPr>
        <w:t>推測」，「推定」　｛時間的に予めではない。｝</w:t>
      </w:r>
      <w:r>
        <w:rPr>
          <w:rStyle w:val="af0"/>
        </w:rPr>
        <w:br/>
      </w:r>
    </w:p>
  </w:comment>
  <w:comment w:id="47" w:author="西村 和夫" w:date="2021-12-07T15:41:00Z" w:initials="西村">
    <w:p w14:paraId="19B7AA3A" w14:textId="19BD3164" w:rsidR="00CB1BE6" w:rsidRDefault="00CB1BE6">
      <w:pPr>
        <w:pStyle w:val="af1"/>
      </w:pPr>
      <w:r>
        <w:rPr>
          <w:rStyle w:val="af0"/>
        </w:rPr>
        <w:annotationRef/>
      </w:r>
      <w:r>
        <w:rPr>
          <w:rFonts w:hint="eastAsia"/>
        </w:rPr>
        <w:t>何のこと？</w:t>
      </w:r>
      <w:r w:rsidR="00E72B89">
        <w:rPr>
          <w:rFonts w:hint="eastAsia"/>
        </w:rPr>
        <w:t xml:space="preserve">　「自治体」？</w:t>
      </w:r>
    </w:p>
  </w:comment>
  <w:comment w:id="50" w:author="西村 和夫" w:date="2021-12-07T16:05:00Z" w:initials="西村">
    <w:p w14:paraId="0F254B76" w14:textId="75B9FB0E" w:rsidR="0068373B" w:rsidRDefault="0068373B">
      <w:pPr>
        <w:pStyle w:val="af1"/>
      </w:pPr>
      <w:r>
        <w:rPr>
          <w:rStyle w:val="af0"/>
        </w:rPr>
        <w:annotationRef/>
      </w:r>
      <w:r>
        <w:rPr>
          <w:rFonts w:hint="eastAsia"/>
        </w:rPr>
        <w:t>頭括文</w:t>
      </w:r>
    </w:p>
  </w:comment>
  <w:comment w:id="56" w:author="西村 和夫" w:date="2021-11-28T00:48:00Z" w:initials="西村">
    <w:p w14:paraId="3BA3B0A7" w14:textId="454766A1" w:rsidR="00F91F09" w:rsidRDefault="00F91F09">
      <w:pPr>
        <w:pStyle w:val="af1"/>
        <w:rPr>
          <w:rFonts w:hint="eastAsia"/>
        </w:rPr>
      </w:pPr>
      <w:r>
        <w:rPr>
          <w:rStyle w:val="af0"/>
        </w:rPr>
        <w:annotationRef/>
      </w:r>
      <w:r>
        <w:rPr>
          <w:rFonts w:hint="eastAsia"/>
        </w:rPr>
        <w:t>おかしい。「を重視する」くらいか？</w:t>
      </w:r>
    </w:p>
  </w:comment>
  <w:comment w:id="57" w:author="西村 和夫" w:date="2021-12-07T09:54:00Z" w:initials="西村">
    <w:p w14:paraId="688D4491" w14:textId="65EE636B" w:rsidR="0064198E" w:rsidRDefault="0064198E">
      <w:pPr>
        <w:pStyle w:val="af1"/>
      </w:pPr>
      <w:r>
        <w:rPr>
          <w:rStyle w:val="af0"/>
        </w:rPr>
        <w:annotationRef/>
      </w:r>
      <w:r>
        <w:rPr>
          <w:rFonts w:hint="eastAsia"/>
        </w:rPr>
        <w:t xml:space="preserve">どれだけ？　</w:t>
      </w:r>
      <w:r>
        <w:rPr>
          <w:rFonts w:hint="eastAsia"/>
        </w:rPr>
        <w:t>定量的に。</w:t>
      </w:r>
    </w:p>
  </w:comment>
  <w:comment w:id="64" w:author="西村 和夫" w:date="2021-11-28T00:56:00Z" w:initials="西村">
    <w:p w14:paraId="723ABA06" w14:textId="208BB193" w:rsidR="00F73C4E" w:rsidRDefault="00F73C4E">
      <w:pPr>
        <w:pStyle w:val="af1"/>
      </w:pPr>
      <w:r>
        <w:rPr>
          <w:rStyle w:val="af0"/>
        </w:rPr>
        <w:annotationRef/>
      </w:r>
      <w:r>
        <w:rPr>
          <w:rFonts w:hint="eastAsia"/>
        </w:rPr>
        <w:t>色を替えてみました。元の配色では，左端の紺色の中の数字が見えにくいです。</w:t>
      </w:r>
    </w:p>
  </w:comment>
  <w:comment w:id="82" w:author="西村 和夫" w:date="2021-12-07T09:39:00Z" w:initials="西村">
    <w:p w14:paraId="2CF421FA" w14:textId="44077D46" w:rsidR="000B19E8" w:rsidRDefault="000B19E8" w:rsidP="00515A57">
      <w:pPr>
        <w:pStyle w:val="af1"/>
        <w:numPr>
          <w:ilvl w:val="0"/>
          <w:numId w:val="4"/>
        </w:numPr>
      </w:pPr>
      <w:r>
        <w:rPr>
          <w:rStyle w:val="af0"/>
        </w:rPr>
        <w:annotationRef/>
      </w:r>
      <w:r w:rsidR="00515A57">
        <w:t xml:space="preserve"> </w:t>
      </w:r>
      <w:r>
        <w:rPr>
          <w:rFonts w:hint="eastAsia"/>
        </w:rPr>
        <w:t>ここに作成日付がほしい。</w:t>
      </w:r>
    </w:p>
    <w:p w14:paraId="7D77A452" w14:textId="35BA578B" w:rsidR="000B19E8" w:rsidRDefault="00515A57">
      <w:pPr>
        <w:pStyle w:val="af1"/>
        <w:rPr>
          <w:rFonts w:hint="eastAsia"/>
        </w:rPr>
      </w:pPr>
      <w:r>
        <w:rPr>
          <w:rFonts w:hint="eastAsia"/>
        </w:rPr>
        <w:t xml:space="preserve">調べる方法：　</w:t>
      </w:r>
      <w:r w:rsidR="000B19E8">
        <w:rPr>
          <w:rFonts w:hint="eastAsia"/>
        </w:rPr>
        <w:t>キーワード「</w:t>
      </w:r>
      <w:r w:rsidR="000B19E8" w:rsidRPr="000B19E8">
        <w:t>Webページ　作成日付　調べる</w:t>
      </w:r>
      <w:r w:rsidR="000B19E8">
        <w:rPr>
          <w:rFonts w:hint="eastAsia"/>
        </w:rPr>
        <w:t>」</w:t>
      </w:r>
      <w:r>
        <w:rPr>
          <w:rFonts w:hint="eastAsia"/>
        </w:rPr>
        <w:t>を検索してみるとよい。</w:t>
      </w:r>
    </w:p>
  </w:comment>
  <w:comment w:id="83" w:author="西村 和夫" w:date="2021-12-07T09:30:00Z" w:initials="西村">
    <w:p w14:paraId="2A8EAF6A" w14:textId="2BA3BE1F" w:rsidR="0057269E" w:rsidRDefault="0057269E">
      <w:pPr>
        <w:pStyle w:val="af1"/>
      </w:pPr>
      <w:r>
        <w:rPr>
          <w:rStyle w:val="af0"/>
        </w:rPr>
        <w:annotationRef/>
      </w:r>
      <w:hyperlink r:id="rId1" w:history="1">
        <w:r w:rsidRPr="008460F0">
          <w:rPr>
            <w:rStyle w:val="ac"/>
          </w:rPr>
          <w:t>https://iso-labo.com/wakaru/business/turn.html</w:t>
        </w:r>
      </w:hyperlink>
    </w:p>
    <w:p w14:paraId="31AA9E46" w14:textId="11249809" w:rsidR="0057269E" w:rsidRPr="0057269E" w:rsidRDefault="0057269E">
      <w:pPr>
        <w:pStyle w:val="af1"/>
        <w:rPr>
          <w:rFonts w:hint="eastAsia"/>
        </w:rPr>
      </w:pPr>
      <w:r>
        <w:rPr>
          <w:rFonts w:hint="eastAsia"/>
        </w:rPr>
        <w:t>に変更すべき。</w:t>
      </w:r>
    </w:p>
  </w:comment>
  <w:comment w:id="87" w:author="西村 和夫" w:date="2021-12-07T09:42:00Z" w:initials="西村">
    <w:p w14:paraId="5E649683" w14:textId="0AA97E83" w:rsidR="00515A57" w:rsidRDefault="00515A57">
      <w:pPr>
        <w:pStyle w:val="af1"/>
      </w:pPr>
      <w:r>
        <w:rPr>
          <w:rStyle w:val="af0"/>
        </w:rPr>
        <w:annotationRef/>
      </w:r>
      <w:r>
        <w:rPr>
          <w:rFonts w:hint="eastAsia"/>
        </w:rPr>
        <w:t xml:space="preserve">副題との区切り記号は，国際標準であるコロン </w:t>
      </w:r>
      <w:r>
        <w:t xml:space="preserve">( : ) </w:t>
      </w:r>
      <w:r>
        <w:rPr>
          <w:rFonts w:hint="eastAsia"/>
        </w:rPr>
        <w:t>のほうがよいでしょう。</w:t>
      </w:r>
    </w:p>
  </w:comment>
  <w:comment w:id="92" w:author="西村 和夫" w:date="2021-12-07T09:48:00Z" w:initials="西村">
    <w:p w14:paraId="6534DFB6" w14:textId="1760588F" w:rsidR="00B72658" w:rsidRDefault="00B72658">
      <w:pPr>
        <w:pStyle w:val="af1"/>
      </w:pPr>
      <w:r>
        <w:rPr>
          <w:rFonts w:hint="eastAsia"/>
        </w:rPr>
        <w:t>備考：　｛</w:t>
      </w:r>
      <w:r>
        <w:rPr>
          <w:rStyle w:val="af0"/>
        </w:rPr>
        <w:annotationRef/>
      </w:r>
      <w:r>
        <w:rPr>
          <w:rFonts w:hint="eastAsia"/>
        </w:rPr>
        <w:t>基本的に「株式会社」などは不要。とくに出版社である「小学館」には不要です。｝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4C88FB" w15:done="0"/>
  <w15:commentEx w15:paraId="2AA35F57" w15:done="0"/>
  <w15:commentEx w15:paraId="549BC0D7" w15:done="0"/>
  <w15:commentEx w15:paraId="1BCCA042" w15:done="0"/>
  <w15:commentEx w15:paraId="25D7BBA4" w15:done="0"/>
  <w15:commentEx w15:paraId="2D465C9D" w15:done="0"/>
  <w15:commentEx w15:paraId="1990C09F" w15:done="0"/>
  <w15:commentEx w15:paraId="718418B7" w15:done="0"/>
  <w15:commentEx w15:paraId="212BFB64" w15:done="0"/>
  <w15:commentEx w15:paraId="0BCA2EA5" w15:done="0"/>
  <w15:commentEx w15:paraId="7A91925B" w15:done="0"/>
  <w15:commentEx w15:paraId="62063DA5" w15:done="0"/>
  <w15:commentEx w15:paraId="5B48E9B2" w15:done="0"/>
  <w15:commentEx w15:paraId="29129AB6" w15:done="0"/>
  <w15:commentEx w15:paraId="16F1AED6" w15:done="0"/>
  <w15:commentEx w15:paraId="502CA6A4" w15:done="0"/>
  <w15:commentEx w15:paraId="19B7AA3A" w15:done="0"/>
  <w15:commentEx w15:paraId="0F254B76" w15:done="0"/>
  <w15:commentEx w15:paraId="3BA3B0A7" w15:done="0"/>
  <w15:commentEx w15:paraId="688D4491" w15:done="0"/>
  <w15:commentEx w15:paraId="723ABA06" w15:done="0"/>
  <w15:commentEx w15:paraId="7D77A452" w15:done="0"/>
  <w15:commentEx w15:paraId="31AA9E46" w15:done="0"/>
  <w15:commentEx w15:paraId="5E649683" w15:done="0"/>
  <w15:commentEx w15:paraId="6534D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9D97" w16cex:dateUtc="2021-12-06T23:45:00Z"/>
  <w16cex:commentExtensible w16cex:durableId="254D4E18" w16cex:dateUtc="2021-11-27T15:38:00Z"/>
  <w16cex:commentExtensible w16cex:durableId="25599CCF" w16cex:dateUtc="2021-12-06T23:41:00Z"/>
  <w16cex:commentExtensible w16cex:durableId="254D4E4A" w16cex:dateUtc="2021-11-27T15:39:00Z"/>
  <w16cex:commentExtensible w16cex:durableId="254D4F0B" w16cex:dateUtc="2021-11-27T15:42:00Z"/>
  <w16cex:commentExtensible w16cex:durableId="254D4E84" w16cex:dateUtc="2021-11-27T15:40:00Z"/>
  <w16cex:commentExtensible w16cex:durableId="2559AD1A" w16cex:dateUtc="2021-12-07T00:51:00Z"/>
  <w16cex:commentExtensible w16cex:durableId="25599D5D" w16cex:dateUtc="2021-12-06T23:44:00Z"/>
  <w16cex:commentExtensible w16cex:durableId="2559B47E" w16cex:dateUtc="2021-12-07T01:22:00Z"/>
  <w16cex:commentExtensible w16cex:durableId="2559FE8D" w16cex:dateUtc="2021-12-07T06:38:00Z"/>
  <w16cex:commentExtensible w16cex:durableId="2559FF8A" w16cex:dateUtc="2021-12-07T06:43:00Z"/>
  <w16cex:commentExtensible w16cex:durableId="2559FFC3" w16cex:dateUtc="2021-12-07T06:44:00Z"/>
  <w16cex:commentExtensible w16cex:durableId="255A003E" w16cex:dateUtc="2021-12-07T06:46:00Z"/>
  <w16cex:commentExtensible w16cex:durableId="25599D34" w16cex:dateUtc="2021-12-06T23:43:00Z"/>
  <w16cex:commentExtensible w16cex:durableId="255A024F" w16cex:dateUtc="2021-12-07T06:54:00Z"/>
  <w16cex:commentExtensible w16cex:durableId="255A0363" w16cex:dateUtc="2021-12-07T06:59:00Z"/>
  <w16cex:commentExtensible w16cex:durableId="2559FF10" w16cex:dateUtc="2021-12-07T06:41:00Z"/>
  <w16cex:commentExtensible w16cex:durableId="255A04C4" w16cex:dateUtc="2021-12-07T07:05:00Z"/>
  <w16cex:commentExtensible w16cex:durableId="254D5077" w16cex:dateUtc="2021-11-27T15:48:00Z"/>
  <w16cex:commentExtensible w16cex:durableId="2559ADCE" w16cex:dateUtc="2021-12-07T00:54:00Z"/>
  <w16cex:commentExtensible w16cex:durableId="254D5225" w16cex:dateUtc="2021-11-27T15:56:00Z"/>
  <w16cex:commentExtensible w16cex:durableId="2559AA5C" w16cex:dateUtc="2021-12-07T00:39:00Z"/>
  <w16cex:commentExtensible w16cex:durableId="2559A84E" w16cex:dateUtc="2021-12-07T00:30:00Z"/>
  <w16cex:commentExtensible w16cex:durableId="2559AB1A" w16cex:dateUtc="2021-12-07T00:42:00Z"/>
  <w16cex:commentExtensible w16cex:durableId="2559AC64" w16cex:dateUtc="2021-12-07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C88FB" w16cid:durableId="25599D97"/>
  <w16cid:commentId w16cid:paraId="2AA35F57" w16cid:durableId="254D4E18"/>
  <w16cid:commentId w16cid:paraId="549BC0D7" w16cid:durableId="25599CCF"/>
  <w16cid:commentId w16cid:paraId="1BCCA042" w16cid:durableId="254D4E4A"/>
  <w16cid:commentId w16cid:paraId="25D7BBA4" w16cid:durableId="254D4F0B"/>
  <w16cid:commentId w16cid:paraId="2D465C9D" w16cid:durableId="254D4E84"/>
  <w16cid:commentId w16cid:paraId="1990C09F" w16cid:durableId="2559AD1A"/>
  <w16cid:commentId w16cid:paraId="718418B7" w16cid:durableId="25599D5D"/>
  <w16cid:commentId w16cid:paraId="212BFB64" w16cid:durableId="2559B47E"/>
  <w16cid:commentId w16cid:paraId="0BCA2EA5" w16cid:durableId="2559FE8D"/>
  <w16cid:commentId w16cid:paraId="7A91925B" w16cid:durableId="2559FF8A"/>
  <w16cid:commentId w16cid:paraId="62063DA5" w16cid:durableId="2559FFC3"/>
  <w16cid:commentId w16cid:paraId="5B48E9B2" w16cid:durableId="255A003E"/>
  <w16cid:commentId w16cid:paraId="29129AB6" w16cid:durableId="25599D34"/>
  <w16cid:commentId w16cid:paraId="16F1AED6" w16cid:durableId="255A024F"/>
  <w16cid:commentId w16cid:paraId="502CA6A4" w16cid:durableId="255A0363"/>
  <w16cid:commentId w16cid:paraId="19B7AA3A" w16cid:durableId="2559FF10"/>
  <w16cid:commentId w16cid:paraId="0F254B76" w16cid:durableId="255A04C4"/>
  <w16cid:commentId w16cid:paraId="3BA3B0A7" w16cid:durableId="254D5077"/>
  <w16cid:commentId w16cid:paraId="688D4491" w16cid:durableId="2559ADCE"/>
  <w16cid:commentId w16cid:paraId="723ABA06" w16cid:durableId="254D5225"/>
  <w16cid:commentId w16cid:paraId="7D77A452" w16cid:durableId="2559AA5C"/>
  <w16cid:commentId w16cid:paraId="31AA9E46" w16cid:durableId="2559A84E"/>
  <w16cid:commentId w16cid:paraId="5E649683" w16cid:durableId="2559AB1A"/>
  <w16cid:commentId w16cid:paraId="6534DFB6" w16cid:durableId="2559AC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01F5" w14:textId="77777777" w:rsidR="00EC771F" w:rsidRDefault="00EC771F" w:rsidP="006214D7">
      <w:r>
        <w:separator/>
      </w:r>
    </w:p>
  </w:endnote>
  <w:endnote w:type="continuationSeparator" w:id="0">
    <w:p w14:paraId="7B79B0B6" w14:textId="77777777" w:rsidR="00EC771F" w:rsidRDefault="00EC771F" w:rsidP="0062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593278"/>
      <w:docPartObj>
        <w:docPartGallery w:val="Page Numbers (Bottom of Page)"/>
        <w:docPartUnique/>
      </w:docPartObj>
    </w:sdtPr>
    <w:sdtEndPr/>
    <w:sdtContent>
      <w:p w14:paraId="0210E25A" w14:textId="0A53D15A" w:rsidR="00655FC4" w:rsidRDefault="00655FC4">
        <w:pPr>
          <w:pStyle w:val="a7"/>
          <w:jc w:val="center"/>
        </w:pPr>
        <w:r>
          <w:fldChar w:fldCharType="begin"/>
        </w:r>
        <w:r>
          <w:instrText>PAGE   \* MERGEFORMAT</w:instrText>
        </w:r>
        <w:r>
          <w:fldChar w:fldCharType="separate"/>
        </w:r>
        <w:r>
          <w:rPr>
            <w:lang w:val="ja-JP"/>
          </w:rPr>
          <w:t>2</w:t>
        </w:r>
        <w:r>
          <w:fldChar w:fldCharType="end"/>
        </w:r>
      </w:p>
    </w:sdtContent>
  </w:sdt>
  <w:p w14:paraId="4995667A" w14:textId="77777777" w:rsidR="00655FC4" w:rsidRDefault="00655F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E8F2" w14:textId="77777777" w:rsidR="00EC771F" w:rsidRDefault="00EC771F" w:rsidP="006214D7">
      <w:r>
        <w:separator/>
      </w:r>
    </w:p>
  </w:footnote>
  <w:footnote w:type="continuationSeparator" w:id="0">
    <w:p w14:paraId="54F0422F" w14:textId="77777777" w:rsidR="00EC771F" w:rsidRDefault="00EC771F" w:rsidP="00621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36FB"/>
    <w:multiLevelType w:val="hybridMultilevel"/>
    <w:tmpl w:val="7A6E3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B2111"/>
    <w:multiLevelType w:val="hybridMultilevel"/>
    <w:tmpl w:val="5F7E01D0"/>
    <w:lvl w:ilvl="0" w:tplc="F4CE0A00">
      <w:start w:val="1"/>
      <w:numFmt w:val="decimal"/>
      <w:lvlText w:val="%1."/>
      <w:lvlJc w:val="left"/>
      <w:pPr>
        <w:ind w:left="564" w:hanging="5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C7ADC"/>
    <w:multiLevelType w:val="hybridMultilevel"/>
    <w:tmpl w:val="165E67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504C92"/>
    <w:multiLevelType w:val="hybridMultilevel"/>
    <w:tmpl w:val="EBA82D0C"/>
    <w:lvl w:ilvl="0" w:tplc="DC58B47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kqRzW0cz0gvIzUfOTKf5jNwz7Q7zDxySoc3mFOmpa4dzbHqq/A4QPTWfxvHReQ3cUQ22kADZOFc389DCBLoesw==" w:salt="s/Hx/xX5hPcIr3EiH4yhjw=="/>
  <w:defaultTabStop w:val="840"/>
  <w:drawingGridHorizontalSpacing w:val="105"/>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DD"/>
    <w:rsid w:val="00035B7C"/>
    <w:rsid w:val="00054349"/>
    <w:rsid w:val="000634EB"/>
    <w:rsid w:val="00084EF7"/>
    <w:rsid w:val="00097B85"/>
    <w:rsid w:val="000B024F"/>
    <w:rsid w:val="000B19E8"/>
    <w:rsid w:val="000B32B1"/>
    <w:rsid w:val="00105769"/>
    <w:rsid w:val="00105F1B"/>
    <w:rsid w:val="001810E8"/>
    <w:rsid w:val="001C0BDA"/>
    <w:rsid w:val="001C7AB8"/>
    <w:rsid w:val="001E07B3"/>
    <w:rsid w:val="001E1BBE"/>
    <w:rsid w:val="001F67E5"/>
    <w:rsid w:val="002109E8"/>
    <w:rsid w:val="0023055E"/>
    <w:rsid w:val="002844C8"/>
    <w:rsid w:val="00284991"/>
    <w:rsid w:val="002B3A75"/>
    <w:rsid w:val="00321221"/>
    <w:rsid w:val="00342049"/>
    <w:rsid w:val="003C01E2"/>
    <w:rsid w:val="003E036B"/>
    <w:rsid w:val="00425D27"/>
    <w:rsid w:val="00442157"/>
    <w:rsid w:val="00475669"/>
    <w:rsid w:val="00491535"/>
    <w:rsid w:val="004A6B6C"/>
    <w:rsid w:val="004B3999"/>
    <w:rsid w:val="004E3809"/>
    <w:rsid w:val="00503EE4"/>
    <w:rsid w:val="00515A57"/>
    <w:rsid w:val="00516881"/>
    <w:rsid w:val="00544802"/>
    <w:rsid w:val="0057269E"/>
    <w:rsid w:val="00585DFD"/>
    <w:rsid w:val="00586EB7"/>
    <w:rsid w:val="005F4CF2"/>
    <w:rsid w:val="005F51DE"/>
    <w:rsid w:val="006214D7"/>
    <w:rsid w:val="006231F3"/>
    <w:rsid w:val="0064198E"/>
    <w:rsid w:val="006511CA"/>
    <w:rsid w:val="00655FC4"/>
    <w:rsid w:val="006709D3"/>
    <w:rsid w:val="00676D8E"/>
    <w:rsid w:val="0068373B"/>
    <w:rsid w:val="00686101"/>
    <w:rsid w:val="006B247B"/>
    <w:rsid w:val="00720C3A"/>
    <w:rsid w:val="00720F85"/>
    <w:rsid w:val="00721AE2"/>
    <w:rsid w:val="00764D32"/>
    <w:rsid w:val="007A3B67"/>
    <w:rsid w:val="007D3FD7"/>
    <w:rsid w:val="007F72DD"/>
    <w:rsid w:val="008D3339"/>
    <w:rsid w:val="008D4EF1"/>
    <w:rsid w:val="009207C8"/>
    <w:rsid w:val="00A008A3"/>
    <w:rsid w:val="00A01311"/>
    <w:rsid w:val="00A02CB9"/>
    <w:rsid w:val="00A0375D"/>
    <w:rsid w:val="00A11507"/>
    <w:rsid w:val="00A15A54"/>
    <w:rsid w:val="00A52B7C"/>
    <w:rsid w:val="00A60674"/>
    <w:rsid w:val="00A83BB3"/>
    <w:rsid w:val="00A8402B"/>
    <w:rsid w:val="00AA4108"/>
    <w:rsid w:val="00AF15B5"/>
    <w:rsid w:val="00B309F9"/>
    <w:rsid w:val="00B72658"/>
    <w:rsid w:val="00BC3EDD"/>
    <w:rsid w:val="00BE5884"/>
    <w:rsid w:val="00C100BA"/>
    <w:rsid w:val="00C1565E"/>
    <w:rsid w:val="00C34517"/>
    <w:rsid w:val="00C95BF4"/>
    <w:rsid w:val="00CA21D7"/>
    <w:rsid w:val="00CB1027"/>
    <w:rsid w:val="00CB1BE6"/>
    <w:rsid w:val="00CE44EB"/>
    <w:rsid w:val="00D00CFB"/>
    <w:rsid w:val="00D06E32"/>
    <w:rsid w:val="00D475C4"/>
    <w:rsid w:val="00D6603F"/>
    <w:rsid w:val="00D83D63"/>
    <w:rsid w:val="00D91758"/>
    <w:rsid w:val="00DC6BAD"/>
    <w:rsid w:val="00E72B89"/>
    <w:rsid w:val="00EC771F"/>
    <w:rsid w:val="00ED409F"/>
    <w:rsid w:val="00F417F3"/>
    <w:rsid w:val="00F735CB"/>
    <w:rsid w:val="00F73C4E"/>
    <w:rsid w:val="00F91F09"/>
    <w:rsid w:val="00FA5C8F"/>
    <w:rsid w:val="00FE159D"/>
    <w:rsid w:val="00FE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7246D9"/>
  <w15:chartTrackingRefBased/>
  <w15:docId w15:val="{56F07229-33C0-4E13-BEAD-27E8C12F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14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72DD"/>
    <w:rPr>
      <w:kern w:val="0"/>
      <w:sz w:val="22"/>
    </w:rPr>
  </w:style>
  <w:style w:type="character" w:customStyle="1" w:styleId="a4">
    <w:name w:val="行間詰め (文字)"/>
    <w:basedOn w:val="a0"/>
    <w:link w:val="a3"/>
    <w:uiPriority w:val="1"/>
    <w:rsid w:val="007F72DD"/>
    <w:rPr>
      <w:kern w:val="0"/>
      <w:sz w:val="22"/>
    </w:rPr>
  </w:style>
  <w:style w:type="paragraph" w:styleId="a5">
    <w:name w:val="header"/>
    <w:basedOn w:val="a"/>
    <w:link w:val="a6"/>
    <w:uiPriority w:val="99"/>
    <w:unhideWhenUsed/>
    <w:rsid w:val="006214D7"/>
    <w:pPr>
      <w:tabs>
        <w:tab w:val="center" w:pos="4252"/>
        <w:tab w:val="right" w:pos="8504"/>
      </w:tabs>
      <w:snapToGrid w:val="0"/>
    </w:pPr>
  </w:style>
  <w:style w:type="character" w:customStyle="1" w:styleId="a6">
    <w:name w:val="ヘッダー (文字)"/>
    <w:basedOn w:val="a0"/>
    <w:link w:val="a5"/>
    <w:uiPriority w:val="99"/>
    <w:rsid w:val="006214D7"/>
  </w:style>
  <w:style w:type="paragraph" w:styleId="a7">
    <w:name w:val="footer"/>
    <w:basedOn w:val="a"/>
    <w:link w:val="a8"/>
    <w:uiPriority w:val="99"/>
    <w:unhideWhenUsed/>
    <w:rsid w:val="006214D7"/>
    <w:pPr>
      <w:tabs>
        <w:tab w:val="center" w:pos="4252"/>
        <w:tab w:val="right" w:pos="8504"/>
      </w:tabs>
      <w:snapToGrid w:val="0"/>
    </w:pPr>
  </w:style>
  <w:style w:type="character" w:customStyle="1" w:styleId="a8">
    <w:name w:val="フッター (文字)"/>
    <w:basedOn w:val="a0"/>
    <w:link w:val="a7"/>
    <w:uiPriority w:val="99"/>
    <w:rsid w:val="006214D7"/>
  </w:style>
  <w:style w:type="character" w:customStyle="1" w:styleId="10">
    <w:name w:val="見出し 1 (文字)"/>
    <w:basedOn w:val="a0"/>
    <w:link w:val="1"/>
    <w:uiPriority w:val="9"/>
    <w:rsid w:val="006214D7"/>
    <w:rPr>
      <w:rFonts w:asciiTheme="majorHAnsi" w:eastAsiaTheme="majorEastAsia" w:hAnsiTheme="majorHAnsi" w:cstheme="majorBidi"/>
      <w:sz w:val="24"/>
      <w:szCs w:val="24"/>
    </w:rPr>
  </w:style>
  <w:style w:type="paragraph" w:styleId="a9">
    <w:name w:val="TOC Heading"/>
    <w:basedOn w:val="1"/>
    <w:next w:val="a"/>
    <w:uiPriority w:val="39"/>
    <w:unhideWhenUsed/>
    <w:qFormat/>
    <w:rsid w:val="006214D7"/>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6214D7"/>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4A6B6C"/>
    <w:pPr>
      <w:widowControl/>
      <w:spacing w:after="100" w:line="259" w:lineRule="auto"/>
      <w:jc w:val="left"/>
    </w:pPr>
    <w:rPr>
      <w:rFonts w:ascii="ＭＳ 明朝" w:eastAsia="ＭＳ 明朝" w:hAnsi="ＭＳ 明朝" w:cs="Times New Roman"/>
      <w:kern w:val="0"/>
      <w:sz w:val="22"/>
    </w:rPr>
  </w:style>
  <w:style w:type="paragraph" w:styleId="3">
    <w:name w:val="toc 3"/>
    <w:basedOn w:val="a"/>
    <w:next w:val="a"/>
    <w:autoRedefine/>
    <w:uiPriority w:val="39"/>
    <w:unhideWhenUsed/>
    <w:rsid w:val="004A6B6C"/>
    <w:pPr>
      <w:widowControl/>
      <w:spacing w:after="100" w:line="259" w:lineRule="auto"/>
      <w:ind w:firstLineChars="100" w:firstLine="220"/>
      <w:jc w:val="left"/>
    </w:pPr>
    <w:rPr>
      <w:rFonts w:ascii="ＭＳ 明朝" w:eastAsia="ＭＳ 明朝" w:hAnsi="ＭＳ 明朝" w:cs="Times New Roman"/>
      <w:kern w:val="0"/>
      <w:sz w:val="22"/>
      <w:lang w:val="ja-JP"/>
    </w:rPr>
  </w:style>
  <w:style w:type="paragraph" w:styleId="aa">
    <w:name w:val="List Paragraph"/>
    <w:basedOn w:val="a"/>
    <w:uiPriority w:val="34"/>
    <w:qFormat/>
    <w:rsid w:val="00A60674"/>
    <w:pPr>
      <w:ind w:leftChars="400" w:left="840"/>
    </w:pPr>
  </w:style>
  <w:style w:type="table" w:styleId="ab">
    <w:name w:val="Table Grid"/>
    <w:basedOn w:val="a1"/>
    <w:uiPriority w:val="39"/>
    <w:rsid w:val="001E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97B85"/>
    <w:rPr>
      <w:color w:val="0563C1" w:themeColor="hyperlink"/>
      <w:u w:val="single"/>
    </w:rPr>
  </w:style>
  <w:style w:type="character" w:styleId="ad">
    <w:name w:val="Unresolved Mention"/>
    <w:basedOn w:val="a0"/>
    <w:uiPriority w:val="99"/>
    <w:semiHidden/>
    <w:unhideWhenUsed/>
    <w:rsid w:val="001E1BBE"/>
    <w:rPr>
      <w:color w:val="605E5C"/>
      <w:shd w:val="clear" w:color="auto" w:fill="E1DFDD"/>
    </w:rPr>
  </w:style>
  <w:style w:type="paragraph" w:styleId="ae">
    <w:name w:val="Date"/>
    <w:basedOn w:val="a"/>
    <w:next w:val="a"/>
    <w:link w:val="af"/>
    <w:uiPriority w:val="99"/>
    <w:semiHidden/>
    <w:unhideWhenUsed/>
    <w:rsid w:val="00D00CFB"/>
  </w:style>
  <w:style w:type="character" w:customStyle="1" w:styleId="af">
    <w:name w:val="日付 (文字)"/>
    <w:basedOn w:val="a0"/>
    <w:link w:val="ae"/>
    <w:uiPriority w:val="99"/>
    <w:semiHidden/>
    <w:rsid w:val="00D00CFB"/>
  </w:style>
  <w:style w:type="character" w:styleId="af0">
    <w:name w:val="annotation reference"/>
    <w:basedOn w:val="a0"/>
    <w:uiPriority w:val="99"/>
    <w:semiHidden/>
    <w:unhideWhenUsed/>
    <w:rsid w:val="00CA21D7"/>
    <w:rPr>
      <w:sz w:val="18"/>
      <w:szCs w:val="18"/>
    </w:rPr>
  </w:style>
  <w:style w:type="paragraph" w:styleId="af1">
    <w:name w:val="annotation text"/>
    <w:basedOn w:val="a"/>
    <w:link w:val="af2"/>
    <w:uiPriority w:val="99"/>
    <w:semiHidden/>
    <w:unhideWhenUsed/>
    <w:rsid w:val="00CA21D7"/>
    <w:pPr>
      <w:jc w:val="left"/>
    </w:pPr>
  </w:style>
  <w:style w:type="character" w:customStyle="1" w:styleId="af2">
    <w:name w:val="コメント文字列 (文字)"/>
    <w:basedOn w:val="a0"/>
    <w:link w:val="af1"/>
    <w:uiPriority w:val="99"/>
    <w:semiHidden/>
    <w:rsid w:val="00CA21D7"/>
  </w:style>
  <w:style w:type="paragraph" w:styleId="af3">
    <w:name w:val="annotation subject"/>
    <w:basedOn w:val="af1"/>
    <w:next w:val="af1"/>
    <w:link w:val="af4"/>
    <w:uiPriority w:val="99"/>
    <w:semiHidden/>
    <w:unhideWhenUsed/>
    <w:rsid w:val="00CA21D7"/>
    <w:rPr>
      <w:b/>
      <w:bCs/>
    </w:rPr>
  </w:style>
  <w:style w:type="character" w:customStyle="1" w:styleId="af4">
    <w:name w:val="コメント内容 (文字)"/>
    <w:basedOn w:val="af2"/>
    <w:link w:val="af3"/>
    <w:uiPriority w:val="99"/>
    <w:semiHidden/>
    <w:rsid w:val="00CA21D7"/>
    <w:rPr>
      <w:b/>
      <w:bCs/>
    </w:rPr>
  </w:style>
  <w:style w:type="character" w:styleId="af5">
    <w:name w:val="FollowedHyperlink"/>
    <w:basedOn w:val="a0"/>
    <w:uiPriority w:val="99"/>
    <w:semiHidden/>
    <w:unhideWhenUsed/>
    <w:rsid w:val="00105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so-labo.com/wakaru/business/turn.htm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mp"/><Relationship Id="rId18" Type="http://schemas.openxmlformats.org/officeDocument/2006/relationships/hyperlink" Target="https://news.mynavi.j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mynavi.jp/news/2019/05/post_20303.html" TargetMode="External"/><Relationship Id="rId2" Type="http://schemas.openxmlformats.org/officeDocument/2006/relationships/customXml" Target="../customXml/item2.xml"/><Relationship Id="rId16" Type="http://schemas.openxmlformats.org/officeDocument/2006/relationships/hyperlink" Target="https://www.soumu.go.jp/main_content/00057327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stat.go.jp/data/roudou/sokuhou/nen/ft/pdf/index1.pdf"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6121423772817626"/>
          <c:y val="5.6217752665779629E-2"/>
          <c:w val="0.66178173874969448"/>
          <c:h val="0.68735837837405445"/>
        </c:manualLayout>
      </c:layout>
      <c:barChart>
        <c:barDir val="bar"/>
        <c:grouping val="stacked"/>
        <c:varyColors val="0"/>
        <c:ser>
          <c:idx val="0"/>
          <c:order val="0"/>
          <c:tx>
            <c:strRef>
              <c:f>Sheet1!$B$1</c:f>
              <c:strCache>
                <c:ptCount val="1"/>
                <c:pt idx="0">
                  <c:v>会社の制度として認めている</c:v>
                </c:pt>
              </c:strCache>
            </c:strRef>
          </c:tx>
          <c:spPr>
            <a:solidFill>
              <a:schemeClr val="accent4">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游ゴシック" panose="020B0400000000000000" pitchFamily="50" charset="-128"/>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1,000人(ｎ=296)</c:v>
                </c:pt>
                <c:pt idx="1">
                  <c:v>300~999人(n=877)</c:v>
                </c:pt>
                <c:pt idx="2">
                  <c:v>100~299人(n=1103)</c:v>
                </c:pt>
                <c:pt idx="3">
                  <c:v>99人以下(n=1487)</c:v>
                </c:pt>
                <c:pt idx="4">
                  <c:v>全体(n=3788)</c:v>
                </c:pt>
              </c:strCache>
            </c:strRef>
          </c:cat>
          <c:val>
            <c:numRef>
              <c:f>Sheet1!$B$2:$B$6</c:f>
              <c:numCache>
                <c:formatCode>General</c:formatCode>
                <c:ptCount val="5"/>
                <c:pt idx="0">
                  <c:v>42.9</c:v>
                </c:pt>
                <c:pt idx="1">
                  <c:v>18.8</c:v>
                </c:pt>
                <c:pt idx="2">
                  <c:v>14.2</c:v>
                </c:pt>
                <c:pt idx="3">
                  <c:v>6.1</c:v>
                </c:pt>
                <c:pt idx="4">
                  <c:v>14.3</c:v>
                </c:pt>
              </c:numCache>
            </c:numRef>
          </c:val>
          <c:extLst>
            <c:ext xmlns:c16="http://schemas.microsoft.com/office/drawing/2014/chart" uri="{C3380CC4-5D6E-409C-BE32-E72D297353CC}">
              <c16:uniqueId val="{00000000-7FEF-44F0-AF6F-036D6AF74082}"/>
            </c:ext>
          </c:extLst>
        </c:ser>
        <c:ser>
          <c:idx val="1"/>
          <c:order val="1"/>
          <c:tx>
            <c:strRef>
              <c:f>Sheet1!$C$1</c:f>
              <c:strCache>
                <c:ptCount val="1"/>
                <c:pt idx="0">
                  <c:v>会社の制度はないが、実施する従業員がいる</c:v>
                </c:pt>
              </c:strCache>
            </c:strRef>
          </c:tx>
          <c:spPr>
            <a:solidFill>
              <a:schemeClr val="accent4">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游ゴシック" panose="020B0400000000000000" pitchFamily="50" charset="-128"/>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1,000人(ｎ=296)</c:v>
                </c:pt>
                <c:pt idx="1">
                  <c:v>300~999人(n=877)</c:v>
                </c:pt>
                <c:pt idx="2">
                  <c:v>100~299人(n=1103)</c:v>
                </c:pt>
                <c:pt idx="3">
                  <c:v>99人以下(n=1487)</c:v>
                </c:pt>
                <c:pt idx="4">
                  <c:v>全体(n=3788)</c:v>
                </c:pt>
              </c:strCache>
            </c:strRef>
          </c:cat>
          <c:val>
            <c:numRef>
              <c:f>Sheet1!$C$2:$C$6</c:f>
              <c:numCache>
                <c:formatCode>General</c:formatCode>
                <c:ptCount val="5"/>
                <c:pt idx="0">
                  <c:v>31.8</c:v>
                </c:pt>
                <c:pt idx="1">
                  <c:v>26.2</c:v>
                </c:pt>
                <c:pt idx="2">
                  <c:v>22.5</c:v>
                </c:pt>
                <c:pt idx="3">
                  <c:v>11.5</c:v>
                </c:pt>
                <c:pt idx="4">
                  <c:v>19.7</c:v>
                </c:pt>
              </c:numCache>
            </c:numRef>
          </c:val>
          <c:extLst>
            <c:ext xmlns:c16="http://schemas.microsoft.com/office/drawing/2014/chart" uri="{C3380CC4-5D6E-409C-BE32-E72D297353CC}">
              <c16:uniqueId val="{00000001-7FEF-44F0-AF6F-036D6AF74082}"/>
            </c:ext>
          </c:extLst>
        </c:ser>
        <c:ser>
          <c:idx val="2"/>
          <c:order val="2"/>
          <c:tx>
            <c:strRef>
              <c:f>Sheet1!$D$1</c:f>
              <c:strCache>
                <c:ptCount val="1"/>
                <c:pt idx="0">
                  <c:v>導入・実施していない</c:v>
                </c:pt>
              </c:strCache>
            </c:strRef>
          </c:tx>
          <c:spPr>
            <a:solidFill>
              <a:schemeClr val="accent4">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游ゴシック" panose="020B0400000000000000" pitchFamily="50" charset="-128"/>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1,000人(ｎ=296)</c:v>
                </c:pt>
                <c:pt idx="1">
                  <c:v>300~999人(n=877)</c:v>
                </c:pt>
                <c:pt idx="2">
                  <c:v>100~299人(n=1103)</c:v>
                </c:pt>
                <c:pt idx="3">
                  <c:v>99人以下(n=1487)</c:v>
                </c:pt>
                <c:pt idx="4">
                  <c:v>全体(n=3788)</c:v>
                </c:pt>
              </c:strCache>
            </c:strRef>
          </c:cat>
          <c:val>
            <c:numRef>
              <c:f>Sheet1!$D$2:$D$6</c:f>
              <c:numCache>
                <c:formatCode>General</c:formatCode>
                <c:ptCount val="5"/>
                <c:pt idx="0">
                  <c:v>25</c:v>
                </c:pt>
                <c:pt idx="1">
                  <c:v>55</c:v>
                </c:pt>
                <c:pt idx="2">
                  <c:v>62.8</c:v>
                </c:pt>
                <c:pt idx="3">
                  <c:v>81.3</c:v>
                </c:pt>
                <c:pt idx="4">
                  <c:v>65.3</c:v>
                </c:pt>
              </c:numCache>
            </c:numRef>
          </c:val>
          <c:extLst>
            <c:ext xmlns:c16="http://schemas.microsoft.com/office/drawing/2014/chart" uri="{C3380CC4-5D6E-409C-BE32-E72D297353CC}">
              <c16:uniqueId val="{00000002-7FEF-44F0-AF6F-036D6AF74082}"/>
            </c:ext>
          </c:extLst>
        </c:ser>
        <c:ser>
          <c:idx val="3"/>
          <c:order val="3"/>
          <c:tx>
            <c:strRef>
              <c:f>Sheet1!$E$1</c:f>
              <c:strCache>
                <c:ptCount val="1"/>
                <c:pt idx="0">
                  <c:v>無回答</c:v>
                </c:pt>
              </c:strCache>
            </c:strRef>
          </c:tx>
          <c:spPr>
            <a:solidFill>
              <a:schemeClr val="accent4">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游ゴシック" panose="020B0400000000000000" pitchFamily="50" charset="-128"/>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1,000人(ｎ=296)</c:v>
                </c:pt>
                <c:pt idx="1">
                  <c:v>300~999人(n=877)</c:v>
                </c:pt>
                <c:pt idx="2">
                  <c:v>100~299人(n=1103)</c:v>
                </c:pt>
                <c:pt idx="3">
                  <c:v>99人以下(n=1487)</c:v>
                </c:pt>
                <c:pt idx="4">
                  <c:v>全体(n=3788)</c:v>
                </c:pt>
              </c:strCache>
            </c:strRef>
          </c:cat>
          <c:val>
            <c:numRef>
              <c:f>Sheet1!$E$2:$E$6</c:f>
              <c:numCache>
                <c:formatCode>General</c:formatCode>
                <c:ptCount val="5"/>
                <c:pt idx="0">
                  <c:v>0.3</c:v>
                </c:pt>
                <c:pt idx="1">
                  <c:v>0</c:v>
                </c:pt>
                <c:pt idx="2">
                  <c:v>0.5</c:v>
                </c:pt>
                <c:pt idx="3">
                  <c:v>1.1000000000000001</c:v>
                </c:pt>
                <c:pt idx="4">
                  <c:v>0.7</c:v>
                </c:pt>
              </c:numCache>
            </c:numRef>
          </c:val>
          <c:extLst>
            <c:ext xmlns:c16="http://schemas.microsoft.com/office/drawing/2014/chart" uri="{C3380CC4-5D6E-409C-BE32-E72D297353CC}">
              <c16:uniqueId val="{00000004-7FEF-44F0-AF6F-036D6AF74082}"/>
            </c:ext>
          </c:extLst>
        </c:ser>
        <c:dLbls>
          <c:dLblPos val="ctr"/>
          <c:showLegendKey val="0"/>
          <c:showVal val="1"/>
          <c:showCatName val="0"/>
          <c:showSerName val="0"/>
          <c:showPercent val="0"/>
          <c:showBubbleSize val="0"/>
        </c:dLbls>
        <c:gapWidth val="150"/>
        <c:overlap val="100"/>
        <c:axId val="539315400"/>
        <c:axId val="539317368"/>
      </c:barChart>
      <c:catAx>
        <c:axId val="539315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j-ea"/>
                <a:ea typeface="+mj-ea"/>
                <a:cs typeface="+mn-cs"/>
              </a:defRPr>
            </a:pPr>
            <a:endParaRPr lang="ja-JP"/>
          </a:p>
        </c:txPr>
        <c:crossAx val="539317368"/>
        <c:crosses val="autoZero"/>
        <c:auto val="1"/>
        <c:lblAlgn val="ctr"/>
        <c:lblOffset val="100"/>
        <c:noMultiLvlLbl val="0"/>
      </c:catAx>
      <c:valAx>
        <c:axId val="53931736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9315400"/>
        <c:crosses val="autoZero"/>
        <c:crossBetween val="between"/>
      </c:valAx>
      <c:spPr>
        <a:noFill/>
        <a:ln>
          <a:noFill/>
        </a:ln>
        <a:effectLst/>
      </c:spPr>
    </c:plotArea>
    <c:legend>
      <c:legendPos val="b"/>
      <c:layout>
        <c:manualLayout>
          <c:xMode val="edge"/>
          <c:yMode val="edge"/>
          <c:x val="9.8030318023532514E-2"/>
          <c:y val="0.81285516583154394"/>
          <c:w val="0.73396601905910774"/>
          <c:h val="0.1689629694405051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9F8579-DB6C-4DC2-B371-0025F6E4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21</Pages>
  <Words>1733</Words>
  <Characters>9880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地方就職の今後の展開</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地方就職の今後の展開</dc:title>
  <dc:subject>2021年11月23日</dc:subject>
  <dc:creator>FK3422　こゆっきー</dc:creator>
  <cp:keywords/>
  <dc:description>コメントの追加.</dc:description>
  <cp:lastModifiedBy>西村 和夫</cp:lastModifiedBy>
  <cp:revision>6</cp:revision>
  <dcterms:created xsi:type="dcterms:W3CDTF">2021-12-07T01:29:00Z</dcterms:created>
  <dcterms:modified xsi:type="dcterms:W3CDTF">2021-12-07T07:11:00Z</dcterms:modified>
</cp:coreProperties>
</file>