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A41" w:rsidRDefault="00C420D5">
      <w:pPr>
        <w:rPr>
          <w:sz w:val="52"/>
          <w:szCs w:val="52"/>
        </w:rPr>
      </w:pPr>
      <w:r w:rsidRPr="00C420D5">
        <w:rPr>
          <w:rFonts w:hint="eastAsia"/>
          <w:sz w:val="52"/>
          <w:szCs w:val="52"/>
        </w:rPr>
        <w:t>第一次産業の現状と今後</w:t>
      </w:r>
    </w:p>
    <w:p w:rsidR="00B42A41" w:rsidRDefault="00C420D5">
      <w:pPr>
        <w:rPr>
          <w:sz w:val="52"/>
          <w:szCs w:val="52"/>
        </w:rPr>
      </w:pPr>
      <w:r>
        <w:rPr>
          <w:sz w:val="52"/>
          <w:szCs w:val="52"/>
        </w:rPr>
        <w:t>2020-10-1</w:t>
      </w:r>
      <w:r w:rsidR="00B42A41">
        <w:rPr>
          <w:rFonts w:hint="eastAsia"/>
          <w:sz w:val="52"/>
          <w:szCs w:val="52"/>
        </w:rPr>
        <w:t>1</w:t>
      </w:r>
    </w:p>
    <w:p w:rsidR="00C420D5" w:rsidRDefault="00C420D5">
      <w:pPr>
        <w:rPr>
          <w:sz w:val="52"/>
          <w:szCs w:val="52"/>
        </w:rPr>
      </w:pPr>
      <w:r>
        <w:rPr>
          <w:sz w:val="52"/>
          <w:szCs w:val="52"/>
        </w:rPr>
        <w:t>HR2599</w:t>
      </w:r>
      <w:r>
        <w:rPr>
          <w:rFonts w:hint="eastAsia"/>
          <w:sz w:val="52"/>
          <w:szCs w:val="52"/>
        </w:rPr>
        <w:t xml:space="preserve">　たくぞう</w:t>
      </w:r>
    </w:p>
    <w:p w:rsidR="00C420D5" w:rsidRDefault="00C420D5">
      <w:pPr>
        <w:widowControl/>
        <w:jc w:val="left"/>
        <w:rPr>
          <w:sz w:val="52"/>
          <w:szCs w:val="52"/>
        </w:rPr>
      </w:pPr>
      <w:r>
        <w:rPr>
          <w:sz w:val="52"/>
          <w:szCs w:val="52"/>
        </w:rPr>
        <w:br w:type="page"/>
      </w:r>
      <w:bookmarkStart w:id="0" w:name="_GoBack"/>
      <w:bookmarkEnd w:id="0"/>
    </w:p>
    <w:p w:rsidR="001800B6" w:rsidRDefault="00B9232E">
      <w:pPr>
        <w:rPr>
          <w:sz w:val="48"/>
          <w:szCs w:val="48"/>
        </w:rPr>
      </w:pPr>
      <w:r>
        <w:rPr>
          <w:rFonts w:hint="eastAsia"/>
          <w:sz w:val="48"/>
          <w:szCs w:val="48"/>
        </w:rPr>
        <w:lastRenderedPageBreak/>
        <w:t>概要</w:t>
      </w:r>
    </w:p>
    <w:p w:rsidR="00125154" w:rsidRDefault="003B07A9" w:rsidP="003B07A9">
      <w:pPr>
        <w:ind w:firstLineChars="100" w:firstLine="280"/>
        <w:rPr>
          <w:sz w:val="28"/>
          <w:szCs w:val="28"/>
        </w:rPr>
      </w:pPr>
      <w:r>
        <w:rPr>
          <w:rFonts w:hint="eastAsia"/>
          <w:sz w:val="28"/>
          <w:szCs w:val="28"/>
        </w:rPr>
        <w:t>中間発表や合同発表会では外国人労働者を中心に発表した。外国人労働者のなかでも日本の労働力が不足していく中でそれを補うために外国人労働者のあり方や実情をまとめた。</w:t>
      </w:r>
      <w:r w:rsidR="00125154">
        <w:rPr>
          <w:rFonts w:hint="eastAsia"/>
          <w:sz w:val="28"/>
          <w:szCs w:val="28"/>
        </w:rPr>
        <w:t>様々な業界で人手不足の問題があり、とりわけ第一次産業では高齢化による人手不足で外国人労働者に頼っている現状がある。骨格1のレポートからは第一次産業に焦点を当てて第一次産業の現状と今後について考察していく。</w:t>
      </w:r>
    </w:p>
    <w:p w:rsidR="00125154" w:rsidRDefault="00125154">
      <w:pPr>
        <w:widowControl/>
        <w:jc w:val="left"/>
        <w:rPr>
          <w:sz w:val="28"/>
          <w:szCs w:val="28"/>
        </w:rPr>
      </w:pPr>
      <w:r>
        <w:rPr>
          <w:sz w:val="28"/>
          <w:szCs w:val="28"/>
        </w:rPr>
        <w:br w:type="page"/>
      </w:r>
    </w:p>
    <w:p w:rsidR="00B9232E" w:rsidRDefault="00125154" w:rsidP="003B07A9">
      <w:pPr>
        <w:ind w:firstLineChars="100" w:firstLine="480"/>
        <w:rPr>
          <w:sz w:val="48"/>
          <w:szCs w:val="48"/>
        </w:rPr>
      </w:pPr>
      <w:r>
        <w:rPr>
          <w:rFonts w:hint="eastAsia"/>
          <w:sz w:val="48"/>
          <w:szCs w:val="48"/>
        </w:rPr>
        <w:lastRenderedPageBreak/>
        <w:t>目次</w:t>
      </w:r>
    </w:p>
    <w:p w:rsidR="00125154" w:rsidRPr="00125154" w:rsidRDefault="00BA4DF9" w:rsidP="00125154">
      <w:pPr>
        <w:pStyle w:val="a3"/>
        <w:numPr>
          <w:ilvl w:val="0"/>
          <w:numId w:val="1"/>
        </w:numPr>
        <w:ind w:leftChars="0"/>
        <w:rPr>
          <w:sz w:val="28"/>
          <w:szCs w:val="28"/>
        </w:rPr>
      </w:pPr>
      <w:r>
        <w:rPr>
          <w:rFonts w:hint="eastAsia"/>
          <w:sz w:val="28"/>
          <w:szCs w:val="28"/>
        </w:rPr>
        <w:t>日本の労働市場の変化</w:t>
      </w:r>
    </w:p>
    <w:p w:rsidR="00125154" w:rsidRDefault="00BA4DF9" w:rsidP="00125154">
      <w:pPr>
        <w:pStyle w:val="a3"/>
        <w:numPr>
          <w:ilvl w:val="0"/>
          <w:numId w:val="1"/>
        </w:numPr>
        <w:ind w:leftChars="0"/>
        <w:rPr>
          <w:sz w:val="28"/>
          <w:szCs w:val="28"/>
        </w:rPr>
      </w:pPr>
      <w:r>
        <w:rPr>
          <w:rFonts w:hint="eastAsia"/>
          <w:sz w:val="28"/>
          <w:szCs w:val="28"/>
        </w:rPr>
        <w:t>人手不足の業界は</w:t>
      </w:r>
    </w:p>
    <w:p w:rsidR="00BA4DF9" w:rsidRPr="00A135DC" w:rsidRDefault="00BA4DF9" w:rsidP="00A135DC">
      <w:pPr>
        <w:pStyle w:val="a3"/>
        <w:numPr>
          <w:ilvl w:val="0"/>
          <w:numId w:val="1"/>
        </w:numPr>
        <w:ind w:leftChars="0"/>
        <w:rPr>
          <w:rFonts w:hint="eastAsia"/>
          <w:sz w:val="28"/>
          <w:szCs w:val="28"/>
        </w:rPr>
      </w:pPr>
      <w:r>
        <w:rPr>
          <w:rFonts w:hint="eastAsia"/>
          <w:sz w:val="28"/>
          <w:szCs w:val="28"/>
        </w:rPr>
        <w:t>第一次産業とは</w:t>
      </w:r>
    </w:p>
    <w:p w:rsidR="00BA4DF9" w:rsidRDefault="00BA4DF9" w:rsidP="00125154">
      <w:pPr>
        <w:pStyle w:val="a3"/>
        <w:numPr>
          <w:ilvl w:val="0"/>
          <w:numId w:val="1"/>
        </w:numPr>
        <w:ind w:leftChars="0"/>
        <w:rPr>
          <w:sz w:val="28"/>
          <w:szCs w:val="28"/>
        </w:rPr>
      </w:pPr>
      <w:r>
        <w:rPr>
          <w:rFonts w:hint="eastAsia"/>
          <w:sz w:val="28"/>
          <w:szCs w:val="28"/>
        </w:rPr>
        <w:t>技能実習生の依存度</w:t>
      </w:r>
    </w:p>
    <w:p w:rsidR="00BA4DF9" w:rsidRDefault="00BA4DF9" w:rsidP="00125154">
      <w:pPr>
        <w:pStyle w:val="a3"/>
        <w:numPr>
          <w:ilvl w:val="0"/>
          <w:numId w:val="1"/>
        </w:numPr>
        <w:ind w:leftChars="0"/>
        <w:rPr>
          <w:sz w:val="28"/>
          <w:szCs w:val="28"/>
        </w:rPr>
      </w:pPr>
      <w:r>
        <w:rPr>
          <w:rFonts w:hint="eastAsia"/>
          <w:sz w:val="28"/>
          <w:szCs w:val="28"/>
        </w:rPr>
        <w:t>第一次産業のあるべき姿とは</w:t>
      </w:r>
    </w:p>
    <w:p w:rsidR="00BA4DF9" w:rsidRDefault="00BA4DF9" w:rsidP="00125154">
      <w:pPr>
        <w:pStyle w:val="a3"/>
        <w:numPr>
          <w:ilvl w:val="0"/>
          <w:numId w:val="1"/>
        </w:numPr>
        <w:ind w:leftChars="0"/>
        <w:rPr>
          <w:sz w:val="28"/>
          <w:szCs w:val="28"/>
        </w:rPr>
      </w:pPr>
      <w:r>
        <w:rPr>
          <w:rFonts w:hint="eastAsia"/>
          <w:sz w:val="28"/>
          <w:szCs w:val="28"/>
        </w:rPr>
        <w:t>今後の調査課題</w:t>
      </w:r>
    </w:p>
    <w:p w:rsidR="00BA4DF9" w:rsidRDefault="00BA4DF9" w:rsidP="00BA4DF9">
      <w:pPr>
        <w:ind w:left="280"/>
        <w:rPr>
          <w:sz w:val="28"/>
          <w:szCs w:val="28"/>
        </w:rPr>
      </w:pPr>
    </w:p>
    <w:p w:rsidR="00BA4DF9" w:rsidRDefault="00BA4DF9">
      <w:pPr>
        <w:widowControl/>
        <w:jc w:val="left"/>
        <w:rPr>
          <w:sz w:val="28"/>
          <w:szCs w:val="28"/>
        </w:rPr>
      </w:pPr>
      <w:r>
        <w:rPr>
          <w:sz w:val="28"/>
          <w:szCs w:val="28"/>
        </w:rPr>
        <w:br w:type="page"/>
      </w:r>
    </w:p>
    <w:p w:rsidR="00BA4DF9" w:rsidRPr="00BA4DF9" w:rsidRDefault="00BA4DF9" w:rsidP="00BA4DF9">
      <w:pPr>
        <w:pStyle w:val="a3"/>
        <w:numPr>
          <w:ilvl w:val="0"/>
          <w:numId w:val="2"/>
        </w:numPr>
        <w:ind w:leftChars="0"/>
        <w:rPr>
          <w:sz w:val="48"/>
          <w:szCs w:val="48"/>
        </w:rPr>
      </w:pPr>
      <w:r w:rsidRPr="00BA4DF9">
        <w:rPr>
          <w:rFonts w:hint="eastAsia"/>
          <w:sz w:val="48"/>
          <w:szCs w:val="48"/>
        </w:rPr>
        <w:lastRenderedPageBreak/>
        <w:t>日本の労働市場の変化</w:t>
      </w:r>
    </w:p>
    <w:p w:rsidR="00BA4DF9" w:rsidRDefault="00BA4DF9" w:rsidP="00BA4DF9">
      <w:pPr>
        <w:ind w:left="280"/>
        <w:rPr>
          <w:sz w:val="28"/>
          <w:szCs w:val="28"/>
        </w:rPr>
      </w:pPr>
      <w:r>
        <w:rPr>
          <w:rFonts w:hint="eastAsia"/>
          <w:sz w:val="28"/>
          <w:szCs w:val="28"/>
        </w:rPr>
        <w:t xml:space="preserve">　日本は今労働力不足に悩んでいる。労働市場は昭和期と現在を比較すると大きな変化を迎えている。日本の人口構造は言うまでもなくピラミッド型からつぼ型へと変化している。それに伴い労働力人口も</w:t>
      </w:r>
      <w:r w:rsidR="001F4A0F">
        <w:rPr>
          <w:rFonts w:hint="eastAsia"/>
          <w:sz w:val="28"/>
          <w:szCs w:val="28"/>
        </w:rPr>
        <w:t>高齢者の割合が高くなり人手不足な業界が増えてきている。労働力人口とは1</w:t>
      </w:r>
      <w:r w:rsidR="001F4A0F">
        <w:rPr>
          <w:sz w:val="28"/>
          <w:szCs w:val="28"/>
        </w:rPr>
        <w:t>5</w:t>
      </w:r>
      <w:r w:rsidR="001F4A0F">
        <w:rPr>
          <w:rFonts w:hint="eastAsia"/>
          <w:sz w:val="28"/>
          <w:szCs w:val="28"/>
        </w:rPr>
        <w:t>才以上の働く意思と能力のある人のことをいう。労働力人口は1</w:t>
      </w:r>
      <w:r w:rsidR="001F4A0F">
        <w:rPr>
          <w:sz w:val="28"/>
          <w:szCs w:val="28"/>
        </w:rPr>
        <w:t>990</w:t>
      </w:r>
      <w:r w:rsidR="001F4A0F">
        <w:rPr>
          <w:rFonts w:hint="eastAsia"/>
          <w:sz w:val="28"/>
          <w:szCs w:val="28"/>
        </w:rPr>
        <w:t>年では6</w:t>
      </w:r>
      <w:r w:rsidR="001F4A0F">
        <w:rPr>
          <w:sz w:val="28"/>
          <w:szCs w:val="28"/>
        </w:rPr>
        <w:t>,400</w:t>
      </w:r>
      <w:r w:rsidR="001F4A0F">
        <w:rPr>
          <w:rFonts w:hint="eastAsia"/>
          <w:sz w:val="28"/>
          <w:szCs w:val="28"/>
        </w:rPr>
        <w:t>万人であるが2</w:t>
      </w:r>
      <w:r w:rsidR="001F4A0F">
        <w:rPr>
          <w:sz w:val="28"/>
          <w:szCs w:val="28"/>
        </w:rPr>
        <w:t>030</w:t>
      </w:r>
      <w:r w:rsidR="001F4A0F">
        <w:rPr>
          <w:rFonts w:hint="eastAsia"/>
          <w:sz w:val="28"/>
          <w:szCs w:val="28"/>
        </w:rPr>
        <w:t>年では6</w:t>
      </w:r>
      <w:r w:rsidR="001F4A0F">
        <w:rPr>
          <w:sz w:val="28"/>
          <w:szCs w:val="28"/>
        </w:rPr>
        <w:t>,100</w:t>
      </w:r>
      <w:r w:rsidR="001F4A0F">
        <w:rPr>
          <w:rFonts w:hint="eastAsia"/>
          <w:sz w:val="28"/>
          <w:szCs w:val="28"/>
        </w:rPr>
        <w:t>万人と減少の傾向にある。約3</w:t>
      </w:r>
      <w:r w:rsidR="001F4A0F">
        <w:rPr>
          <w:sz w:val="28"/>
          <w:szCs w:val="28"/>
        </w:rPr>
        <w:t>00</w:t>
      </w:r>
      <w:r w:rsidR="001F4A0F">
        <w:rPr>
          <w:rFonts w:hint="eastAsia"/>
          <w:sz w:val="28"/>
          <w:szCs w:val="28"/>
        </w:rPr>
        <w:t>万人の労働力人口を埋めるために政府は外国人労働者に頼り新たな政策を行っているのだ。</w:t>
      </w:r>
    </w:p>
    <w:p w:rsidR="001F4A0F" w:rsidRDefault="001F4A0F" w:rsidP="00BA4DF9">
      <w:pPr>
        <w:ind w:left="280"/>
        <w:rPr>
          <w:sz w:val="28"/>
          <w:szCs w:val="28"/>
        </w:rPr>
      </w:pPr>
    </w:p>
    <w:p w:rsidR="001F4A0F" w:rsidRPr="001F4A0F" w:rsidRDefault="001F4A0F" w:rsidP="001F4A0F">
      <w:pPr>
        <w:pStyle w:val="a3"/>
        <w:numPr>
          <w:ilvl w:val="0"/>
          <w:numId w:val="2"/>
        </w:numPr>
        <w:ind w:leftChars="0"/>
        <w:rPr>
          <w:sz w:val="48"/>
          <w:szCs w:val="48"/>
        </w:rPr>
      </w:pPr>
      <w:r w:rsidRPr="001F4A0F">
        <w:rPr>
          <w:rFonts w:hint="eastAsia"/>
          <w:sz w:val="48"/>
          <w:szCs w:val="48"/>
        </w:rPr>
        <w:t>人手不足の業界は</w:t>
      </w:r>
    </w:p>
    <w:p w:rsidR="001F4A0F" w:rsidRDefault="001F4A0F" w:rsidP="001F4A0F">
      <w:pPr>
        <w:ind w:left="280"/>
        <w:rPr>
          <w:sz w:val="28"/>
          <w:szCs w:val="28"/>
        </w:rPr>
      </w:pPr>
      <w:r>
        <w:rPr>
          <w:rFonts w:hint="eastAsia"/>
          <w:sz w:val="28"/>
          <w:szCs w:val="28"/>
        </w:rPr>
        <w:t xml:space="preserve">　人手不足の業界は様々あり、建設業界や医療・介護福祉業界、飲食・サービス業界が挙げられる。その中で外国人労働者が多く就業している業界は農業や宿泊業、製造業と多岐に渡る。高齢化が進む業界も</w:t>
      </w:r>
      <w:r w:rsidR="008A75C1">
        <w:rPr>
          <w:rFonts w:hint="eastAsia"/>
          <w:sz w:val="28"/>
          <w:szCs w:val="28"/>
        </w:rPr>
        <w:t>医療・介護福祉業界や運送業界、農業や漁業といった第一次産業である。そこで全てに当てはまり日本の根幹でもある第一次</w:t>
      </w:r>
      <w:r w:rsidR="008A75C1">
        <w:rPr>
          <w:rFonts w:hint="eastAsia"/>
          <w:sz w:val="28"/>
          <w:szCs w:val="28"/>
        </w:rPr>
        <w:lastRenderedPageBreak/>
        <w:t>産業に焦点を当てて考察していく。</w:t>
      </w:r>
    </w:p>
    <w:p w:rsidR="008A75C1" w:rsidRDefault="008A75C1" w:rsidP="001F4A0F">
      <w:pPr>
        <w:ind w:left="280"/>
        <w:rPr>
          <w:sz w:val="28"/>
          <w:szCs w:val="28"/>
        </w:rPr>
      </w:pPr>
    </w:p>
    <w:p w:rsidR="008A75C1" w:rsidRPr="008A75C1" w:rsidRDefault="008A75C1" w:rsidP="008A75C1">
      <w:pPr>
        <w:pStyle w:val="a3"/>
        <w:numPr>
          <w:ilvl w:val="0"/>
          <w:numId w:val="2"/>
        </w:numPr>
        <w:ind w:leftChars="0"/>
        <w:rPr>
          <w:sz w:val="48"/>
          <w:szCs w:val="48"/>
        </w:rPr>
      </w:pPr>
      <w:r w:rsidRPr="008A75C1">
        <w:rPr>
          <w:rFonts w:hint="eastAsia"/>
          <w:sz w:val="48"/>
          <w:szCs w:val="48"/>
        </w:rPr>
        <w:t>第一次産業とは</w:t>
      </w:r>
    </w:p>
    <w:p w:rsidR="008A75C1" w:rsidRDefault="008A75C1" w:rsidP="008A75C1">
      <w:pPr>
        <w:ind w:left="280"/>
        <w:rPr>
          <w:sz w:val="28"/>
          <w:szCs w:val="28"/>
        </w:rPr>
      </w:pPr>
      <w:r>
        <w:rPr>
          <w:rFonts w:hint="eastAsia"/>
          <w:sz w:val="28"/>
          <w:szCs w:val="28"/>
        </w:rPr>
        <w:t xml:space="preserve">　第一次産業とは自然界に働きかけて直接富を所得する産業のことであり、農業や漁業、林業、鉱業が当てはまる。日本標準産業分類において鉱業は第一次産業に含めないとしている。</w:t>
      </w:r>
      <w:r w:rsidR="00BB0054">
        <w:rPr>
          <w:rFonts w:hint="eastAsia"/>
          <w:sz w:val="28"/>
          <w:szCs w:val="28"/>
        </w:rPr>
        <w:t>1</w:t>
      </w:r>
      <w:r w:rsidR="00BB0054">
        <w:rPr>
          <w:sz w:val="28"/>
          <w:szCs w:val="28"/>
        </w:rPr>
        <w:t>920</w:t>
      </w:r>
      <w:r w:rsidR="00BB0054">
        <w:rPr>
          <w:rFonts w:hint="eastAsia"/>
          <w:sz w:val="28"/>
          <w:szCs w:val="28"/>
        </w:rPr>
        <w:t>年（大正9年）では第一次産業の割合は5</w:t>
      </w:r>
      <w:r w:rsidR="00BB0054">
        <w:rPr>
          <w:sz w:val="28"/>
          <w:szCs w:val="28"/>
        </w:rPr>
        <w:t>3.8%</w:t>
      </w:r>
      <w:r w:rsidR="00BB0054">
        <w:rPr>
          <w:rFonts w:hint="eastAsia"/>
          <w:sz w:val="28"/>
          <w:szCs w:val="28"/>
        </w:rPr>
        <w:t>であったが2</w:t>
      </w:r>
      <w:r w:rsidR="00BB0054">
        <w:rPr>
          <w:sz w:val="28"/>
          <w:szCs w:val="28"/>
        </w:rPr>
        <w:t>015</w:t>
      </w:r>
      <w:r w:rsidR="00BB0054">
        <w:rPr>
          <w:rFonts w:hint="eastAsia"/>
          <w:sz w:val="28"/>
          <w:szCs w:val="28"/>
        </w:rPr>
        <w:t>年（平成2</w:t>
      </w:r>
      <w:r w:rsidR="00BB0054">
        <w:rPr>
          <w:sz w:val="28"/>
          <w:szCs w:val="28"/>
        </w:rPr>
        <w:t>7</w:t>
      </w:r>
      <w:r w:rsidR="00BB0054">
        <w:rPr>
          <w:rFonts w:hint="eastAsia"/>
          <w:sz w:val="28"/>
          <w:szCs w:val="28"/>
        </w:rPr>
        <w:t>年）では第一次産業の割合は4％となっている。たった8</w:t>
      </w:r>
      <w:r w:rsidR="00BB0054">
        <w:rPr>
          <w:sz w:val="28"/>
          <w:szCs w:val="28"/>
        </w:rPr>
        <w:t>5</w:t>
      </w:r>
      <w:r w:rsidR="00BB0054">
        <w:rPr>
          <w:rFonts w:hint="eastAsia"/>
          <w:sz w:val="28"/>
          <w:szCs w:val="28"/>
        </w:rPr>
        <w:t>年でここまで顕著に第一次産業の割合が激減している。こうした労働力人口の減少により、食料自給率も3</w:t>
      </w:r>
      <w:r w:rsidR="00BB0054">
        <w:rPr>
          <w:sz w:val="28"/>
          <w:szCs w:val="28"/>
        </w:rPr>
        <w:t>8</w:t>
      </w:r>
      <w:r w:rsidR="00BB0054">
        <w:rPr>
          <w:rFonts w:hint="eastAsia"/>
          <w:sz w:val="28"/>
          <w:szCs w:val="28"/>
        </w:rPr>
        <w:t>％と少ない。第一次産業の就業者数を細かく見ると、林業が4</w:t>
      </w:r>
      <w:r w:rsidR="00BB0054">
        <w:rPr>
          <w:sz w:val="28"/>
          <w:szCs w:val="28"/>
        </w:rPr>
        <w:t>.5</w:t>
      </w:r>
      <w:r w:rsidR="00BB0054">
        <w:rPr>
          <w:rFonts w:hint="eastAsia"/>
          <w:sz w:val="28"/>
          <w:szCs w:val="28"/>
        </w:rPr>
        <w:t>万人と過去3</w:t>
      </w:r>
      <w:r w:rsidR="00BB0054">
        <w:rPr>
          <w:sz w:val="28"/>
          <w:szCs w:val="28"/>
        </w:rPr>
        <w:t>0</w:t>
      </w:r>
      <w:r w:rsidR="00BB0054">
        <w:rPr>
          <w:rFonts w:hint="eastAsia"/>
          <w:sz w:val="28"/>
          <w:szCs w:val="28"/>
        </w:rPr>
        <w:t>年で半減している。</w:t>
      </w:r>
      <w:r w:rsidR="00A135DC">
        <w:rPr>
          <w:rFonts w:hint="eastAsia"/>
          <w:sz w:val="28"/>
          <w:szCs w:val="28"/>
        </w:rPr>
        <w:t>農業、漁業も同様に減少している。</w:t>
      </w:r>
    </w:p>
    <w:p w:rsidR="00A135DC" w:rsidRDefault="00A135DC" w:rsidP="008A75C1">
      <w:pPr>
        <w:ind w:left="280"/>
        <w:rPr>
          <w:sz w:val="28"/>
          <w:szCs w:val="28"/>
        </w:rPr>
      </w:pPr>
    </w:p>
    <w:p w:rsidR="00A135DC" w:rsidRPr="00A135DC" w:rsidRDefault="00A135DC" w:rsidP="00A135DC">
      <w:pPr>
        <w:pStyle w:val="a3"/>
        <w:numPr>
          <w:ilvl w:val="0"/>
          <w:numId w:val="2"/>
        </w:numPr>
        <w:ind w:leftChars="0"/>
        <w:rPr>
          <w:sz w:val="48"/>
          <w:szCs w:val="48"/>
        </w:rPr>
      </w:pPr>
      <w:r w:rsidRPr="00A135DC">
        <w:rPr>
          <w:rFonts w:hint="eastAsia"/>
          <w:sz w:val="48"/>
          <w:szCs w:val="48"/>
        </w:rPr>
        <w:t>技能実習生の依存度</w:t>
      </w:r>
    </w:p>
    <w:p w:rsidR="00A135DC" w:rsidRDefault="00A135DC" w:rsidP="00A135DC">
      <w:pPr>
        <w:ind w:left="280"/>
        <w:rPr>
          <w:sz w:val="28"/>
          <w:szCs w:val="28"/>
        </w:rPr>
      </w:pPr>
      <w:r>
        <w:rPr>
          <w:rFonts w:hint="eastAsia"/>
          <w:sz w:val="28"/>
          <w:szCs w:val="28"/>
        </w:rPr>
        <w:t xml:space="preserve"> 　先述した通り、日本では第一次産業の労働力人口の減少と高齢化に伴い割合が大きく減少し日本の課題となっている。そこで政府は改正入管法により外国人労働者の受け入れを拡大した。もち</w:t>
      </w:r>
      <w:r>
        <w:rPr>
          <w:rFonts w:hint="eastAsia"/>
          <w:sz w:val="28"/>
          <w:szCs w:val="28"/>
        </w:rPr>
        <w:lastRenderedPageBreak/>
        <w:t>ろんその中には農業を始めとした第一次産業も含まれている。</w:t>
      </w:r>
      <w:r w:rsidR="00B71A91">
        <w:rPr>
          <w:rFonts w:hint="eastAsia"/>
          <w:sz w:val="28"/>
          <w:szCs w:val="28"/>
        </w:rPr>
        <w:t>農業の</w:t>
      </w:r>
      <w:r>
        <w:rPr>
          <w:rFonts w:hint="eastAsia"/>
          <w:sz w:val="28"/>
          <w:szCs w:val="28"/>
        </w:rPr>
        <w:t>就労目的として約1</w:t>
      </w:r>
      <w:r>
        <w:rPr>
          <w:sz w:val="28"/>
          <w:szCs w:val="28"/>
        </w:rPr>
        <w:t>8</w:t>
      </w:r>
      <w:r>
        <w:rPr>
          <w:rFonts w:hint="eastAsia"/>
          <w:sz w:val="28"/>
          <w:szCs w:val="28"/>
        </w:rPr>
        <w:t>万人もの外国人が</w:t>
      </w:r>
      <w:r w:rsidR="00B71A91">
        <w:rPr>
          <w:rFonts w:hint="eastAsia"/>
          <w:sz w:val="28"/>
          <w:szCs w:val="28"/>
        </w:rPr>
        <w:t>来日している。茨城県鉾田市では農業分野において外国人労働者を積極的に受け入れており、日本のマナーから農作の研修まで幅広く教育をしている。そうして実際に日本で農家を営むなどして成功例も挙げられる。</w:t>
      </w:r>
    </w:p>
    <w:p w:rsidR="00B71A91" w:rsidRDefault="00B71A91" w:rsidP="00A135DC">
      <w:pPr>
        <w:ind w:left="280"/>
        <w:rPr>
          <w:sz w:val="28"/>
          <w:szCs w:val="28"/>
        </w:rPr>
      </w:pPr>
    </w:p>
    <w:p w:rsidR="00B71A91" w:rsidRPr="00B71A91" w:rsidRDefault="00B71A91" w:rsidP="00B71A91">
      <w:pPr>
        <w:pStyle w:val="a3"/>
        <w:numPr>
          <w:ilvl w:val="0"/>
          <w:numId w:val="2"/>
        </w:numPr>
        <w:ind w:leftChars="0"/>
        <w:rPr>
          <w:sz w:val="48"/>
          <w:szCs w:val="48"/>
        </w:rPr>
      </w:pPr>
      <w:r w:rsidRPr="00B71A91">
        <w:rPr>
          <w:rFonts w:hint="eastAsia"/>
          <w:sz w:val="48"/>
          <w:szCs w:val="48"/>
        </w:rPr>
        <w:t>日本のあるべき姿とは</w:t>
      </w:r>
    </w:p>
    <w:p w:rsidR="00B71A91" w:rsidRDefault="00B71A91" w:rsidP="00B71A91">
      <w:pPr>
        <w:ind w:left="280"/>
        <w:rPr>
          <w:sz w:val="28"/>
          <w:szCs w:val="28"/>
        </w:rPr>
      </w:pPr>
      <w:r>
        <w:rPr>
          <w:rFonts w:hint="eastAsia"/>
          <w:sz w:val="28"/>
          <w:szCs w:val="28"/>
        </w:rPr>
        <w:t xml:space="preserve">　人口減少社会の中でも第一次産業はとても大切な産業であるのは間違いなく、これからも日本産の食品は守れなければいけにと強く思う。これまでの産業を守るには外国人労働者に頼らざるを得ないと思う。政府も今後も約4万人の受け入れの方針を決めており、後継者不足で悩んでいる農家の人々も少しは救われるのではないか。日本はどの業界にも関わらず今後も外国人労働者を受け入れ、多様性を認め共存していくのが日本のあるべき姿であると思う。</w:t>
      </w:r>
    </w:p>
    <w:p w:rsidR="00B71A91" w:rsidRDefault="00B71A91" w:rsidP="00B71A91">
      <w:pPr>
        <w:ind w:left="280"/>
        <w:rPr>
          <w:sz w:val="28"/>
          <w:szCs w:val="28"/>
        </w:rPr>
      </w:pPr>
    </w:p>
    <w:p w:rsidR="00B71A91" w:rsidRPr="00B71A91" w:rsidRDefault="00B71A91" w:rsidP="00B71A91">
      <w:pPr>
        <w:pStyle w:val="a3"/>
        <w:numPr>
          <w:ilvl w:val="0"/>
          <w:numId w:val="2"/>
        </w:numPr>
        <w:ind w:leftChars="0"/>
        <w:rPr>
          <w:sz w:val="48"/>
          <w:szCs w:val="48"/>
        </w:rPr>
      </w:pPr>
      <w:r w:rsidRPr="00B71A91">
        <w:rPr>
          <w:rFonts w:hint="eastAsia"/>
          <w:sz w:val="48"/>
          <w:szCs w:val="48"/>
        </w:rPr>
        <w:t>今後の調査課題</w:t>
      </w:r>
    </w:p>
    <w:p w:rsidR="00B71A91" w:rsidRDefault="00B71A91" w:rsidP="00B71A91">
      <w:pPr>
        <w:ind w:left="280"/>
        <w:rPr>
          <w:sz w:val="28"/>
          <w:szCs w:val="28"/>
        </w:rPr>
      </w:pPr>
      <w:r>
        <w:rPr>
          <w:rFonts w:hint="eastAsia"/>
          <w:sz w:val="28"/>
          <w:szCs w:val="28"/>
        </w:rPr>
        <w:lastRenderedPageBreak/>
        <w:t xml:space="preserve">　まだまだ研究が進めておらず農業だけではなく、林業も研究していきたい。また海外の例も取り上げ日本の外国人労働者のあり方を詳細に研究していきたい。</w:t>
      </w:r>
    </w:p>
    <w:p w:rsidR="00B71A91" w:rsidRDefault="00B71A91" w:rsidP="00B71A91">
      <w:pPr>
        <w:ind w:left="280"/>
        <w:rPr>
          <w:sz w:val="28"/>
          <w:szCs w:val="28"/>
        </w:rPr>
      </w:pPr>
    </w:p>
    <w:p w:rsidR="00B71A91" w:rsidRDefault="00B71A91" w:rsidP="00B71A91">
      <w:pPr>
        <w:ind w:left="280"/>
        <w:rPr>
          <w:sz w:val="48"/>
          <w:szCs w:val="48"/>
        </w:rPr>
      </w:pPr>
      <w:r>
        <w:rPr>
          <w:rFonts w:hint="eastAsia"/>
          <w:sz w:val="48"/>
          <w:szCs w:val="48"/>
        </w:rPr>
        <w:t>参考文献</w:t>
      </w:r>
    </w:p>
    <w:p w:rsidR="00B71A91" w:rsidRPr="00B71A91" w:rsidRDefault="00B71A91" w:rsidP="00B71A91">
      <w:pPr>
        <w:ind w:left="280"/>
        <w:rPr>
          <w:sz w:val="28"/>
          <w:szCs w:val="28"/>
        </w:rPr>
      </w:pPr>
      <w:r w:rsidRPr="00B71A91">
        <w:rPr>
          <w:rFonts w:hint="eastAsia"/>
          <w:sz w:val="28"/>
          <w:szCs w:val="28"/>
        </w:rPr>
        <w:t>【1】宮島喬、鈴木江理子、新版　外国人労働者受け入れを問う、岩波書店、2019-10</w:t>
      </w:r>
    </w:p>
    <w:p w:rsidR="00B71A91" w:rsidRPr="00B71A91" w:rsidRDefault="00B71A91" w:rsidP="00B71A91">
      <w:pPr>
        <w:ind w:left="280"/>
        <w:rPr>
          <w:sz w:val="28"/>
          <w:szCs w:val="28"/>
        </w:rPr>
      </w:pPr>
      <w:r w:rsidRPr="00B71A91">
        <w:rPr>
          <w:rFonts w:hint="eastAsia"/>
          <w:sz w:val="28"/>
          <w:szCs w:val="28"/>
        </w:rPr>
        <w:t>【2】島井一平、国家と移民　外国人労働者と日本の未来、集英社新書、2020-06</w:t>
      </w:r>
    </w:p>
    <w:p w:rsidR="00B71A91" w:rsidRPr="00B71A91" w:rsidRDefault="00B71A91" w:rsidP="00B71A91">
      <w:pPr>
        <w:ind w:left="280"/>
        <w:rPr>
          <w:sz w:val="28"/>
          <w:szCs w:val="28"/>
        </w:rPr>
      </w:pPr>
      <w:r w:rsidRPr="00B71A91">
        <w:rPr>
          <w:rFonts w:hint="eastAsia"/>
          <w:sz w:val="28"/>
          <w:szCs w:val="28"/>
        </w:rPr>
        <w:t>【3】澤田晃宏、ルポ　技能実習生、ちくま新書、2020-05</w:t>
      </w:r>
    </w:p>
    <w:p w:rsidR="00B71A91" w:rsidRPr="00B71A91" w:rsidRDefault="00B71A91" w:rsidP="00B71A91">
      <w:pPr>
        <w:ind w:left="280"/>
        <w:rPr>
          <w:sz w:val="28"/>
          <w:szCs w:val="28"/>
        </w:rPr>
      </w:pPr>
      <w:r w:rsidRPr="00B71A91">
        <w:rPr>
          <w:rFonts w:hint="eastAsia"/>
          <w:sz w:val="28"/>
          <w:szCs w:val="28"/>
        </w:rPr>
        <w:t>【4】四釜綾子、外国人労働者と社会的統合政策、玉川大学経営学部紀要(31)、1-16,2020-03</w:t>
      </w:r>
    </w:p>
    <w:p w:rsidR="00B71A91" w:rsidRDefault="00B71A91" w:rsidP="00B71A91">
      <w:pPr>
        <w:ind w:left="280"/>
        <w:rPr>
          <w:sz w:val="28"/>
          <w:szCs w:val="28"/>
        </w:rPr>
      </w:pPr>
      <w:r>
        <w:rPr>
          <w:rFonts w:hint="eastAsia"/>
          <w:sz w:val="28"/>
          <w:szCs w:val="28"/>
        </w:rPr>
        <w:t>【</w:t>
      </w:r>
      <w:r w:rsidR="00B42A41">
        <w:rPr>
          <w:rFonts w:hint="eastAsia"/>
          <w:sz w:val="28"/>
          <w:szCs w:val="28"/>
        </w:rPr>
        <w:t>5</w:t>
      </w:r>
      <w:r>
        <w:rPr>
          <w:rFonts w:hint="eastAsia"/>
          <w:sz w:val="28"/>
          <w:szCs w:val="28"/>
        </w:rPr>
        <w:t>】</w:t>
      </w:r>
      <w:r w:rsidR="00B42A41">
        <w:rPr>
          <w:rFonts w:hint="eastAsia"/>
          <w:sz w:val="28"/>
          <w:szCs w:val="28"/>
        </w:rPr>
        <w:t>林業労働力の動向、農林水産省、閲覧日2</w:t>
      </w:r>
      <w:r w:rsidR="00B42A41">
        <w:rPr>
          <w:sz w:val="28"/>
          <w:szCs w:val="28"/>
        </w:rPr>
        <w:t>020-10-11</w:t>
      </w:r>
      <w:r w:rsidR="00B42A41">
        <w:rPr>
          <w:rFonts w:hint="eastAsia"/>
          <w:sz w:val="28"/>
          <w:szCs w:val="28"/>
        </w:rPr>
        <w:t>、</w:t>
      </w:r>
      <w:hyperlink r:id="rId5" w:history="1">
        <w:r w:rsidR="00B42A41" w:rsidRPr="00D75653">
          <w:rPr>
            <w:rStyle w:val="a4"/>
            <w:sz w:val="28"/>
            <w:szCs w:val="28"/>
          </w:rPr>
          <w:t>https://www.maff.go.jp/j/zyukyu/zikyu_ritu/012.html</w:t>
        </w:r>
      </w:hyperlink>
    </w:p>
    <w:p w:rsidR="00B42A41" w:rsidRPr="00B42A41" w:rsidRDefault="00B42A41" w:rsidP="00B71A91">
      <w:pPr>
        <w:ind w:left="280"/>
        <w:rPr>
          <w:rFonts w:hint="eastAsia"/>
          <w:sz w:val="28"/>
          <w:szCs w:val="28"/>
        </w:rPr>
      </w:pPr>
      <w:r>
        <w:rPr>
          <w:rFonts w:hint="eastAsia"/>
          <w:sz w:val="28"/>
          <w:szCs w:val="28"/>
        </w:rPr>
        <w:t>【6】日本の食料自給率、農林水産省、閲覧日　2</w:t>
      </w:r>
      <w:r>
        <w:rPr>
          <w:sz w:val="28"/>
          <w:szCs w:val="28"/>
        </w:rPr>
        <w:t>020-10-11</w:t>
      </w:r>
      <w:r>
        <w:rPr>
          <w:rFonts w:hint="eastAsia"/>
          <w:sz w:val="28"/>
          <w:szCs w:val="28"/>
        </w:rPr>
        <w:t>、</w:t>
      </w:r>
      <w:r w:rsidRPr="00B42A41">
        <w:rPr>
          <w:sz w:val="28"/>
          <w:szCs w:val="28"/>
        </w:rPr>
        <w:t>https://www.maff.go.jp/j/zyukyu/zikyu_ritu/012.html</w:t>
      </w:r>
    </w:p>
    <w:sectPr w:rsidR="00B42A41" w:rsidRPr="00B42A4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650640"/>
    <w:multiLevelType w:val="hybridMultilevel"/>
    <w:tmpl w:val="4BE880F6"/>
    <w:lvl w:ilvl="0" w:tplc="7E589BE6">
      <w:start w:val="1"/>
      <w:numFmt w:val="decimalFullWidth"/>
      <w:lvlText w:val="%1．"/>
      <w:lvlJc w:val="left"/>
      <w:pPr>
        <w:ind w:left="1360" w:hanging="108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 w15:restartNumberingAfterBreak="0">
    <w:nsid w:val="67A55FD7"/>
    <w:multiLevelType w:val="hybridMultilevel"/>
    <w:tmpl w:val="B79EABC2"/>
    <w:lvl w:ilvl="0" w:tplc="187CBD5A">
      <w:start w:val="1"/>
      <w:numFmt w:val="decimalFullWidth"/>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D5"/>
    <w:rsid w:val="00125154"/>
    <w:rsid w:val="001800B6"/>
    <w:rsid w:val="001F4A0F"/>
    <w:rsid w:val="0021188D"/>
    <w:rsid w:val="003B07A9"/>
    <w:rsid w:val="008A75C1"/>
    <w:rsid w:val="00A135DC"/>
    <w:rsid w:val="00B42A41"/>
    <w:rsid w:val="00B71A91"/>
    <w:rsid w:val="00B9232E"/>
    <w:rsid w:val="00BA4DF9"/>
    <w:rsid w:val="00BB0054"/>
    <w:rsid w:val="00C42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961E46"/>
  <w15:chartTrackingRefBased/>
  <w15:docId w15:val="{55295A31-2AF2-4227-BBF8-1986D4BD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5154"/>
    <w:pPr>
      <w:ind w:leftChars="400" w:left="840"/>
    </w:pPr>
  </w:style>
  <w:style w:type="character" w:styleId="a4">
    <w:name w:val="Hyperlink"/>
    <w:basedOn w:val="a0"/>
    <w:uiPriority w:val="99"/>
    <w:unhideWhenUsed/>
    <w:rsid w:val="00B71A91"/>
    <w:rPr>
      <w:color w:val="0563C1" w:themeColor="hyperlink"/>
      <w:u w:val="single"/>
    </w:rPr>
  </w:style>
  <w:style w:type="character" w:styleId="a5">
    <w:name w:val="Unresolved Mention"/>
    <w:basedOn w:val="a0"/>
    <w:uiPriority w:val="99"/>
    <w:semiHidden/>
    <w:unhideWhenUsed/>
    <w:rsid w:val="00B71A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270710">
      <w:bodyDiv w:val="1"/>
      <w:marLeft w:val="0"/>
      <w:marRight w:val="0"/>
      <w:marTop w:val="0"/>
      <w:marBottom w:val="0"/>
      <w:divBdr>
        <w:top w:val="none" w:sz="0" w:space="0" w:color="auto"/>
        <w:left w:val="none" w:sz="0" w:space="0" w:color="auto"/>
        <w:bottom w:val="none" w:sz="0" w:space="0" w:color="auto"/>
        <w:right w:val="none" w:sz="0" w:space="0" w:color="auto"/>
      </w:divBdr>
    </w:div>
    <w:div w:id="186910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ff.go.jp/j/zyukyu/zikyu_ritu/012.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291</Words>
  <Characters>1661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yu-ya.orix46@outlook.jp</dc:creator>
  <cp:keywords/>
  <dc:description/>
  <cp:lastModifiedBy>yu-ya.orix46@outlook.jp</cp:lastModifiedBy>
  <cp:revision>2</cp:revision>
  <dcterms:created xsi:type="dcterms:W3CDTF">2020-10-11T13:58:00Z</dcterms:created>
  <dcterms:modified xsi:type="dcterms:W3CDTF">2020-10-11T13:58:00Z</dcterms:modified>
</cp:coreProperties>
</file>